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8AA7E" w14:textId="180B3954" w:rsidR="006F5D30" w:rsidRPr="00D82760" w:rsidRDefault="006F5D30" w:rsidP="006F5D30">
      <w:pPr>
        <w:pStyle w:val="CRCoverPage"/>
        <w:tabs>
          <w:tab w:val="right" w:pos="9639"/>
        </w:tabs>
        <w:spacing w:after="0"/>
        <w:rPr>
          <w:b/>
          <w:iCs/>
          <w:noProof/>
          <w:sz w:val="28"/>
        </w:rPr>
      </w:pPr>
      <w:bookmarkStart w:id="0" w:name="_Toc60777428"/>
      <w:bookmarkStart w:id="1" w:name="_Toc13904581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Meeting #</w:t>
      </w:r>
      <w:r>
        <w:rPr>
          <w:b/>
          <w:bCs/>
          <w:noProof/>
          <w:sz w:val="24"/>
        </w:rPr>
        <w:t>101</w:t>
      </w:r>
      <w:r>
        <w:rPr>
          <w:b/>
          <w:i/>
          <w:noProof/>
          <w:sz w:val="28"/>
        </w:rPr>
        <w:tab/>
      </w:r>
      <w:r w:rsidRPr="008D4E51">
        <w:rPr>
          <w:rFonts w:hint="eastAsia"/>
          <w:b/>
          <w:bCs/>
          <w:iCs/>
          <w:noProof/>
          <w:sz w:val="28"/>
        </w:rPr>
        <w:t>R</w:t>
      </w:r>
      <w:r w:rsidRPr="008D4E51">
        <w:rPr>
          <w:b/>
          <w:bCs/>
          <w:iCs/>
          <w:noProof/>
          <w:sz w:val="28"/>
        </w:rPr>
        <w:t>P</w:t>
      </w:r>
      <w:r w:rsidRPr="008D4E51">
        <w:rPr>
          <w:rFonts w:hint="eastAsia"/>
          <w:b/>
          <w:bCs/>
          <w:iCs/>
          <w:noProof/>
          <w:sz w:val="28"/>
        </w:rPr>
        <w:t>-</w:t>
      </w:r>
      <w:r w:rsidRPr="008D4E51">
        <w:rPr>
          <w:b/>
          <w:bCs/>
          <w:iCs/>
          <w:noProof/>
          <w:sz w:val="28"/>
        </w:rPr>
        <w:t>23</w:t>
      </w:r>
      <w:r w:rsidR="008D4E51" w:rsidRPr="008D4E51">
        <w:rPr>
          <w:b/>
          <w:bCs/>
          <w:iCs/>
          <w:noProof/>
          <w:sz w:val="28"/>
        </w:rPr>
        <w:t>2391</w:t>
      </w:r>
      <w:r w:rsidRPr="002669A3">
        <w:rPr>
          <w:b/>
          <w:bCs/>
          <w:iCs/>
          <w:noProof/>
          <w:sz w:val="28"/>
        </w:rPr>
        <w:t xml:space="preserve">       </w:t>
      </w:r>
    </w:p>
    <w:p w14:paraId="31F1852E" w14:textId="77777777" w:rsidR="006F5D30" w:rsidRPr="001C568A" w:rsidRDefault="006F5D30" w:rsidP="006F5D30">
      <w:pPr>
        <w:pStyle w:val="CRCoverPage"/>
        <w:outlineLvl w:val="0"/>
        <w:rPr>
          <w:b/>
          <w:noProof/>
          <w:sz w:val="24"/>
          <w:lang w:val="en-US"/>
        </w:rPr>
      </w:pPr>
      <w:r>
        <w:rPr>
          <w:b/>
          <w:noProof/>
          <w:sz w:val="24"/>
        </w:rPr>
        <w:t>Bangalore, India, September 11-15,</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5D30" w14:paraId="2117DD1A" w14:textId="77777777" w:rsidTr="006A5A57">
        <w:tc>
          <w:tcPr>
            <w:tcW w:w="9641" w:type="dxa"/>
            <w:gridSpan w:val="9"/>
            <w:tcBorders>
              <w:top w:val="single" w:sz="4" w:space="0" w:color="auto"/>
              <w:left w:val="single" w:sz="4" w:space="0" w:color="auto"/>
              <w:right w:val="single" w:sz="4" w:space="0" w:color="auto"/>
            </w:tcBorders>
          </w:tcPr>
          <w:p w14:paraId="198F14A6" w14:textId="77777777" w:rsidR="006F5D30" w:rsidRDefault="006F5D30" w:rsidP="006A5A57">
            <w:pPr>
              <w:pStyle w:val="CRCoverPage"/>
              <w:spacing w:after="0"/>
              <w:jc w:val="right"/>
              <w:rPr>
                <w:i/>
                <w:noProof/>
              </w:rPr>
            </w:pPr>
            <w:r>
              <w:rPr>
                <w:i/>
                <w:noProof/>
                <w:sz w:val="14"/>
              </w:rPr>
              <w:t>CR-Form-v12.2</w:t>
            </w:r>
          </w:p>
        </w:tc>
      </w:tr>
      <w:tr w:rsidR="006F5D30" w14:paraId="679AFF24" w14:textId="77777777" w:rsidTr="006A5A57">
        <w:tc>
          <w:tcPr>
            <w:tcW w:w="9641" w:type="dxa"/>
            <w:gridSpan w:val="9"/>
            <w:tcBorders>
              <w:left w:val="single" w:sz="4" w:space="0" w:color="auto"/>
              <w:right w:val="single" w:sz="4" w:space="0" w:color="auto"/>
            </w:tcBorders>
          </w:tcPr>
          <w:p w14:paraId="2B89FC26" w14:textId="77777777" w:rsidR="006F5D30" w:rsidRDefault="006F5D30" w:rsidP="006A5A57">
            <w:pPr>
              <w:pStyle w:val="CRCoverPage"/>
              <w:spacing w:after="0"/>
              <w:jc w:val="center"/>
              <w:rPr>
                <w:noProof/>
              </w:rPr>
            </w:pPr>
            <w:r>
              <w:rPr>
                <w:b/>
                <w:noProof/>
                <w:sz w:val="32"/>
              </w:rPr>
              <w:t>CHANGE REQUEST</w:t>
            </w:r>
          </w:p>
        </w:tc>
      </w:tr>
      <w:tr w:rsidR="006F5D30" w14:paraId="3038AC2E" w14:textId="77777777" w:rsidTr="006A5A57">
        <w:tc>
          <w:tcPr>
            <w:tcW w:w="9641" w:type="dxa"/>
            <w:gridSpan w:val="9"/>
            <w:tcBorders>
              <w:left w:val="single" w:sz="4" w:space="0" w:color="auto"/>
              <w:right w:val="single" w:sz="4" w:space="0" w:color="auto"/>
            </w:tcBorders>
          </w:tcPr>
          <w:p w14:paraId="403AF0E7" w14:textId="77777777" w:rsidR="006F5D30" w:rsidRDefault="006F5D30" w:rsidP="006A5A57">
            <w:pPr>
              <w:pStyle w:val="CRCoverPage"/>
              <w:spacing w:after="0"/>
              <w:rPr>
                <w:noProof/>
                <w:sz w:val="8"/>
                <w:szCs w:val="8"/>
              </w:rPr>
            </w:pPr>
          </w:p>
        </w:tc>
      </w:tr>
      <w:tr w:rsidR="006F5D30" w14:paraId="3D22C2D8" w14:textId="77777777" w:rsidTr="006A5A57">
        <w:tc>
          <w:tcPr>
            <w:tcW w:w="142" w:type="dxa"/>
            <w:tcBorders>
              <w:left w:val="single" w:sz="4" w:space="0" w:color="auto"/>
            </w:tcBorders>
          </w:tcPr>
          <w:p w14:paraId="09322786" w14:textId="77777777" w:rsidR="006F5D30" w:rsidRDefault="006F5D30" w:rsidP="006A5A57">
            <w:pPr>
              <w:pStyle w:val="CRCoverPage"/>
              <w:spacing w:after="0"/>
              <w:jc w:val="right"/>
              <w:rPr>
                <w:noProof/>
              </w:rPr>
            </w:pPr>
          </w:p>
        </w:tc>
        <w:tc>
          <w:tcPr>
            <w:tcW w:w="1559" w:type="dxa"/>
            <w:shd w:val="pct30" w:color="FFFF00" w:fill="auto"/>
          </w:tcPr>
          <w:p w14:paraId="6422E5BE" w14:textId="77777777" w:rsidR="006F5D30" w:rsidRPr="00410371" w:rsidRDefault="006F5D30" w:rsidP="006A5A57">
            <w:pPr>
              <w:pStyle w:val="CRCoverPage"/>
              <w:spacing w:after="0"/>
              <w:jc w:val="right"/>
              <w:rPr>
                <w:b/>
                <w:noProof/>
                <w:sz w:val="28"/>
              </w:rPr>
            </w:pPr>
            <w:r>
              <w:rPr>
                <w:b/>
                <w:noProof/>
                <w:sz w:val="28"/>
              </w:rPr>
              <w:t>38.331</w:t>
            </w:r>
          </w:p>
        </w:tc>
        <w:tc>
          <w:tcPr>
            <w:tcW w:w="709" w:type="dxa"/>
          </w:tcPr>
          <w:p w14:paraId="29D48E5B" w14:textId="77777777" w:rsidR="006F5D30" w:rsidRDefault="006F5D30" w:rsidP="006A5A57">
            <w:pPr>
              <w:pStyle w:val="CRCoverPage"/>
              <w:spacing w:after="0"/>
              <w:jc w:val="center"/>
              <w:rPr>
                <w:noProof/>
              </w:rPr>
            </w:pPr>
            <w:r>
              <w:rPr>
                <w:b/>
                <w:noProof/>
                <w:sz w:val="28"/>
              </w:rPr>
              <w:t>CR</w:t>
            </w:r>
          </w:p>
        </w:tc>
        <w:tc>
          <w:tcPr>
            <w:tcW w:w="1276" w:type="dxa"/>
            <w:shd w:val="pct30" w:color="FFFF00" w:fill="auto"/>
          </w:tcPr>
          <w:p w14:paraId="5A65F4DA" w14:textId="18119EC3" w:rsidR="006F5D30" w:rsidRPr="00FD3BD4" w:rsidRDefault="00F73167" w:rsidP="00FD3BD4">
            <w:pPr>
              <w:pStyle w:val="CRCoverPage"/>
              <w:spacing w:after="0"/>
              <w:jc w:val="center"/>
              <w:rPr>
                <w:b/>
                <w:bCs/>
                <w:noProof/>
              </w:rPr>
            </w:pPr>
            <w:r w:rsidRPr="00FD3BD4">
              <w:rPr>
                <w:b/>
                <w:bCs/>
                <w:sz w:val="28"/>
                <w:szCs w:val="28"/>
              </w:rPr>
              <w:t>4305</w:t>
            </w:r>
          </w:p>
        </w:tc>
        <w:tc>
          <w:tcPr>
            <w:tcW w:w="709" w:type="dxa"/>
          </w:tcPr>
          <w:p w14:paraId="146F2717" w14:textId="77777777" w:rsidR="006F5D30" w:rsidRDefault="006F5D30" w:rsidP="006A5A57">
            <w:pPr>
              <w:pStyle w:val="CRCoverPage"/>
              <w:tabs>
                <w:tab w:val="right" w:pos="625"/>
              </w:tabs>
              <w:spacing w:after="0"/>
              <w:jc w:val="center"/>
              <w:rPr>
                <w:noProof/>
              </w:rPr>
            </w:pPr>
            <w:r>
              <w:rPr>
                <w:b/>
                <w:bCs/>
                <w:noProof/>
                <w:sz w:val="28"/>
              </w:rPr>
              <w:t>rev</w:t>
            </w:r>
          </w:p>
        </w:tc>
        <w:tc>
          <w:tcPr>
            <w:tcW w:w="992" w:type="dxa"/>
            <w:shd w:val="pct30" w:color="FFFF00" w:fill="auto"/>
          </w:tcPr>
          <w:p w14:paraId="073B534F" w14:textId="77777777" w:rsidR="006F5D30" w:rsidRPr="00410371" w:rsidRDefault="006F5D30" w:rsidP="006A5A57">
            <w:pPr>
              <w:pStyle w:val="CRCoverPage"/>
              <w:spacing w:after="0"/>
              <w:jc w:val="center"/>
              <w:rPr>
                <w:b/>
                <w:noProof/>
              </w:rPr>
            </w:pPr>
            <w:r>
              <w:rPr>
                <w:b/>
                <w:noProof/>
                <w:sz w:val="28"/>
              </w:rPr>
              <w:t>-</w:t>
            </w:r>
          </w:p>
        </w:tc>
        <w:tc>
          <w:tcPr>
            <w:tcW w:w="2410" w:type="dxa"/>
          </w:tcPr>
          <w:p w14:paraId="09F7A8C9" w14:textId="77777777" w:rsidR="006F5D30" w:rsidRDefault="006F5D30" w:rsidP="006A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2EB80" w14:textId="77777777" w:rsidR="006F5D30" w:rsidRPr="00A13B91" w:rsidRDefault="006F5D30" w:rsidP="006A5A57">
            <w:pPr>
              <w:pStyle w:val="CRCoverPage"/>
              <w:spacing w:after="0"/>
              <w:jc w:val="center"/>
              <w:rPr>
                <w:b/>
                <w:noProof/>
                <w:sz w:val="28"/>
              </w:rPr>
            </w:pPr>
            <w:r w:rsidRPr="00666F97">
              <w:rPr>
                <w:b/>
                <w:noProof/>
                <w:sz w:val="28"/>
              </w:rPr>
              <w:t>1</w:t>
            </w:r>
            <w:r>
              <w:rPr>
                <w:b/>
                <w:noProof/>
                <w:sz w:val="28"/>
              </w:rPr>
              <w:t>7</w:t>
            </w:r>
            <w:r w:rsidRPr="00666F97">
              <w:rPr>
                <w:b/>
                <w:noProof/>
                <w:sz w:val="28"/>
              </w:rPr>
              <w:t>.</w:t>
            </w:r>
            <w:r>
              <w:rPr>
                <w:b/>
                <w:noProof/>
                <w:sz w:val="28"/>
              </w:rPr>
              <w:t>5</w:t>
            </w:r>
            <w:r w:rsidRPr="00666F97">
              <w:rPr>
                <w:b/>
                <w:noProof/>
                <w:sz w:val="28"/>
              </w:rPr>
              <w:t>.0</w:t>
            </w:r>
          </w:p>
        </w:tc>
        <w:tc>
          <w:tcPr>
            <w:tcW w:w="143" w:type="dxa"/>
            <w:tcBorders>
              <w:right w:val="single" w:sz="4" w:space="0" w:color="auto"/>
            </w:tcBorders>
          </w:tcPr>
          <w:p w14:paraId="59E18E73" w14:textId="77777777" w:rsidR="006F5D30" w:rsidRDefault="006F5D30" w:rsidP="006A5A57">
            <w:pPr>
              <w:pStyle w:val="CRCoverPage"/>
              <w:spacing w:after="0"/>
              <w:rPr>
                <w:noProof/>
              </w:rPr>
            </w:pPr>
          </w:p>
        </w:tc>
      </w:tr>
      <w:tr w:rsidR="006F5D30" w14:paraId="18E72C09" w14:textId="77777777" w:rsidTr="006A5A57">
        <w:tc>
          <w:tcPr>
            <w:tcW w:w="9641" w:type="dxa"/>
            <w:gridSpan w:val="9"/>
            <w:tcBorders>
              <w:left w:val="single" w:sz="4" w:space="0" w:color="auto"/>
              <w:right w:val="single" w:sz="4" w:space="0" w:color="auto"/>
            </w:tcBorders>
          </w:tcPr>
          <w:p w14:paraId="7999B5FA" w14:textId="77777777" w:rsidR="006F5D30" w:rsidRDefault="006F5D30" w:rsidP="006A5A57">
            <w:pPr>
              <w:pStyle w:val="CRCoverPage"/>
              <w:spacing w:after="0"/>
              <w:rPr>
                <w:noProof/>
              </w:rPr>
            </w:pPr>
          </w:p>
        </w:tc>
      </w:tr>
      <w:tr w:rsidR="006F5D30" w14:paraId="1636A8F4" w14:textId="77777777" w:rsidTr="006A5A57">
        <w:tc>
          <w:tcPr>
            <w:tcW w:w="9641" w:type="dxa"/>
            <w:gridSpan w:val="9"/>
            <w:tcBorders>
              <w:top w:val="single" w:sz="4" w:space="0" w:color="auto"/>
            </w:tcBorders>
          </w:tcPr>
          <w:p w14:paraId="7791249E" w14:textId="77777777" w:rsidR="006F5D30" w:rsidRPr="00F25D98" w:rsidRDefault="006F5D30" w:rsidP="006A5A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5D30" w14:paraId="6F2EEA80" w14:textId="77777777" w:rsidTr="006A5A57">
        <w:tc>
          <w:tcPr>
            <w:tcW w:w="9641" w:type="dxa"/>
            <w:gridSpan w:val="9"/>
          </w:tcPr>
          <w:p w14:paraId="49FC4D51" w14:textId="77777777" w:rsidR="006F5D30" w:rsidRDefault="006F5D30" w:rsidP="006A5A57">
            <w:pPr>
              <w:pStyle w:val="CRCoverPage"/>
              <w:spacing w:after="0"/>
              <w:rPr>
                <w:noProof/>
                <w:sz w:val="8"/>
                <w:szCs w:val="8"/>
              </w:rPr>
            </w:pPr>
          </w:p>
        </w:tc>
      </w:tr>
    </w:tbl>
    <w:p w14:paraId="75E714AD" w14:textId="77777777" w:rsidR="006F5D30" w:rsidRDefault="006F5D30" w:rsidP="006F5D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D30" w14:paraId="08CCE4EC" w14:textId="77777777" w:rsidTr="006A5A57">
        <w:tc>
          <w:tcPr>
            <w:tcW w:w="2835" w:type="dxa"/>
          </w:tcPr>
          <w:p w14:paraId="3D112B81" w14:textId="77777777" w:rsidR="006F5D30" w:rsidRDefault="006F5D30" w:rsidP="006A5A57">
            <w:pPr>
              <w:pStyle w:val="CRCoverPage"/>
              <w:tabs>
                <w:tab w:val="right" w:pos="2751"/>
              </w:tabs>
              <w:spacing w:after="0"/>
              <w:rPr>
                <w:b/>
                <w:i/>
                <w:noProof/>
              </w:rPr>
            </w:pPr>
            <w:r>
              <w:rPr>
                <w:b/>
                <w:i/>
                <w:noProof/>
              </w:rPr>
              <w:t>Proposed change affects:</w:t>
            </w:r>
          </w:p>
        </w:tc>
        <w:tc>
          <w:tcPr>
            <w:tcW w:w="1418" w:type="dxa"/>
          </w:tcPr>
          <w:p w14:paraId="56BEDB0A" w14:textId="77777777" w:rsidR="006F5D30" w:rsidRDefault="006F5D30" w:rsidP="006A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5ED0A" w14:textId="77777777" w:rsidR="006F5D30" w:rsidRDefault="006F5D30" w:rsidP="006A5A57">
            <w:pPr>
              <w:pStyle w:val="CRCoverPage"/>
              <w:spacing w:after="0"/>
              <w:jc w:val="center"/>
              <w:rPr>
                <w:b/>
                <w:caps/>
                <w:noProof/>
              </w:rPr>
            </w:pPr>
          </w:p>
        </w:tc>
        <w:tc>
          <w:tcPr>
            <w:tcW w:w="709" w:type="dxa"/>
            <w:tcBorders>
              <w:left w:val="single" w:sz="4" w:space="0" w:color="auto"/>
            </w:tcBorders>
          </w:tcPr>
          <w:p w14:paraId="79C393BD" w14:textId="77777777" w:rsidR="006F5D30" w:rsidRDefault="006F5D30" w:rsidP="006A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7A448" w14:textId="77777777" w:rsidR="006F5D30" w:rsidRDefault="006F5D30" w:rsidP="006A5A57">
            <w:pPr>
              <w:pStyle w:val="CRCoverPage"/>
              <w:spacing w:after="0"/>
              <w:jc w:val="center"/>
              <w:rPr>
                <w:b/>
                <w:caps/>
                <w:noProof/>
              </w:rPr>
            </w:pPr>
            <w:r>
              <w:rPr>
                <w:b/>
                <w:caps/>
                <w:noProof/>
              </w:rPr>
              <w:t>x</w:t>
            </w:r>
          </w:p>
        </w:tc>
        <w:tc>
          <w:tcPr>
            <w:tcW w:w="2126" w:type="dxa"/>
          </w:tcPr>
          <w:p w14:paraId="43364A47" w14:textId="77777777" w:rsidR="006F5D30" w:rsidRDefault="006F5D30" w:rsidP="006A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C63C2" w14:textId="77777777" w:rsidR="006F5D30" w:rsidRDefault="006F5D30" w:rsidP="006A5A57">
            <w:pPr>
              <w:pStyle w:val="CRCoverPage"/>
              <w:spacing w:after="0"/>
              <w:jc w:val="center"/>
              <w:rPr>
                <w:b/>
                <w:caps/>
                <w:noProof/>
              </w:rPr>
            </w:pPr>
            <w:r>
              <w:rPr>
                <w:b/>
                <w:caps/>
                <w:noProof/>
              </w:rPr>
              <w:t>x</w:t>
            </w:r>
          </w:p>
        </w:tc>
        <w:tc>
          <w:tcPr>
            <w:tcW w:w="1418" w:type="dxa"/>
            <w:tcBorders>
              <w:left w:val="nil"/>
            </w:tcBorders>
          </w:tcPr>
          <w:p w14:paraId="001BB46A" w14:textId="77777777" w:rsidR="006F5D30" w:rsidRDefault="006F5D30" w:rsidP="006A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4FD0E" w14:textId="77777777" w:rsidR="006F5D30" w:rsidRDefault="006F5D30" w:rsidP="006A5A57">
            <w:pPr>
              <w:pStyle w:val="CRCoverPage"/>
              <w:spacing w:after="0"/>
              <w:jc w:val="center"/>
              <w:rPr>
                <w:b/>
                <w:bCs/>
                <w:caps/>
                <w:noProof/>
              </w:rPr>
            </w:pPr>
          </w:p>
        </w:tc>
      </w:tr>
    </w:tbl>
    <w:p w14:paraId="3776E3A3" w14:textId="77777777" w:rsidR="006F5D30" w:rsidRDefault="006F5D30" w:rsidP="006F5D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5D30" w14:paraId="2EEAB292" w14:textId="77777777" w:rsidTr="006A5A57">
        <w:tc>
          <w:tcPr>
            <w:tcW w:w="9640" w:type="dxa"/>
            <w:gridSpan w:val="11"/>
          </w:tcPr>
          <w:p w14:paraId="6707BD01" w14:textId="77777777" w:rsidR="006F5D30" w:rsidRDefault="006F5D30" w:rsidP="006A5A57">
            <w:pPr>
              <w:pStyle w:val="CRCoverPage"/>
              <w:spacing w:after="0"/>
              <w:rPr>
                <w:noProof/>
                <w:sz w:val="8"/>
                <w:szCs w:val="8"/>
              </w:rPr>
            </w:pPr>
          </w:p>
        </w:tc>
      </w:tr>
      <w:tr w:rsidR="006F5D30" w14:paraId="1712531D" w14:textId="77777777" w:rsidTr="006A5A57">
        <w:tc>
          <w:tcPr>
            <w:tcW w:w="1843" w:type="dxa"/>
            <w:tcBorders>
              <w:top w:val="single" w:sz="4" w:space="0" w:color="auto"/>
              <w:left w:val="single" w:sz="4" w:space="0" w:color="auto"/>
            </w:tcBorders>
          </w:tcPr>
          <w:p w14:paraId="7CD15165" w14:textId="77777777" w:rsidR="006F5D30" w:rsidRDefault="006F5D30" w:rsidP="006A5A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C7F0A" w14:textId="2A053FDD" w:rsidR="006F5D30" w:rsidRDefault="00B10E92" w:rsidP="006A5A57">
            <w:pPr>
              <w:pStyle w:val="CRCoverPage"/>
              <w:spacing w:before="20" w:after="20"/>
              <w:ind w:left="100"/>
              <w:rPr>
                <w:noProof/>
              </w:rPr>
            </w:pPr>
            <w:r>
              <w:t>Introduction of capability for SCell PRACH power scaling for UL CA</w:t>
            </w:r>
          </w:p>
        </w:tc>
      </w:tr>
      <w:tr w:rsidR="006F5D30" w14:paraId="61F64209" w14:textId="77777777" w:rsidTr="006A5A57">
        <w:tc>
          <w:tcPr>
            <w:tcW w:w="1843" w:type="dxa"/>
            <w:tcBorders>
              <w:left w:val="single" w:sz="4" w:space="0" w:color="auto"/>
            </w:tcBorders>
          </w:tcPr>
          <w:p w14:paraId="350B4705" w14:textId="77777777" w:rsidR="006F5D30" w:rsidRDefault="006F5D30" w:rsidP="006A5A57">
            <w:pPr>
              <w:pStyle w:val="CRCoverPage"/>
              <w:spacing w:after="0"/>
              <w:rPr>
                <w:b/>
                <w:i/>
                <w:noProof/>
                <w:sz w:val="8"/>
                <w:szCs w:val="8"/>
              </w:rPr>
            </w:pPr>
          </w:p>
        </w:tc>
        <w:tc>
          <w:tcPr>
            <w:tcW w:w="7797" w:type="dxa"/>
            <w:gridSpan w:val="10"/>
            <w:tcBorders>
              <w:right w:val="single" w:sz="4" w:space="0" w:color="auto"/>
            </w:tcBorders>
          </w:tcPr>
          <w:p w14:paraId="0CB0493C" w14:textId="77777777" w:rsidR="006F5D30" w:rsidRDefault="006F5D30" w:rsidP="006A5A57">
            <w:pPr>
              <w:pStyle w:val="CRCoverPage"/>
              <w:spacing w:before="20" w:after="20"/>
              <w:rPr>
                <w:noProof/>
                <w:sz w:val="8"/>
                <w:szCs w:val="8"/>
              </w:rPr>
            </w:pPr>
          </w:p>
        </w:tc>
      </w:tr>
      <w:tr w:rsidR="006F5D30" w14:paraId="23E22ACE" w14:textId="77777777" w:rsidTr="006A5A57">
        <w:tc>
          <w:tcPr>
            <w:tcW w:w="1843" w:type="dxa"/>
            <w:tcBorders>
              <w:left w:val="single" w:sz="4" w:space="0" w:color="auto"/>
            </w:tcBorders>
          </w:tcPr>
          <w:p w14:paraId="3F5038CC" w14:textId="77777777" w:rsidR="006F5D30" w:rsidRDefault="006F5D30" w:rsidP="006A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C8AC" w14:textId="77777777" w:rsidR="006F5D30" w:rsidRDefault="006F5D30" w:rsidP="006A5A57">
            <w:pPr>
              <w:pStyle w:val="CRCoverPage"/>
              <w:spacing w:before="20" w:after="20"/>
              <w:ind w:left="100"/>
              <w:rPr>
                <w:noProof/>
              </w:rPr>
            </w:pPr>
          </w:p>
        </w:tc>
      </w:tr>
      <w:tr w:rsidR="006F5D30" w14:paraId="3F0F0D55" w14:textId="77777777" w:rsidTr="006A5A57">
        <w:tc>
          <w:tcPr>
            <w:tcW w:w="1843" w:type="dxa"/>
            <w:tcBorders>
              <w:left w:val="single" w:sz="4" w:space="0" w:color="auto"/>
            </w:tcBorders>
          </w:tcPr>
          <w:p w14:paraId="3690DCC8" w14:textId="77777777" w:rsidR="006F5D30" w:rsidRDefault="006F5D30" w:rsidP="006A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E728D" w14:textId="2998C88C" w:rsidR="00DD20D3" w:rsidRDefault="00DD20D3" w:rsidP="00DD20D3">
            <w:pPr>
              <w:pStyle w:val="CRCoverPage"/>
              <w:spacing w:before="20" w:after="20"/>
              <w:ind w:left="100"/>
              <w:rPr>
                <w:noProof/>
              </w:rPr>
            </w:pPr>
            <w:r>
              <w:rPr>
                <w:noProof/>
              </w:rPr>
              <w:t xml:space="preserve">Ericsson, </w:t>
            </w:r>
            <w:r>
              <w:rPr>
                <w:rFonts w:cs="Arial"/>
                <w:lang w:val="en-US"/>
              </w:rPr>
              <w:t>Nokia, Nokia Shanghai Bell, Samsung, Intel, ZTE, Sanechips</w:t>
            </w:r>
          </w:p>
          <w:p w14:paraId="6E72A41E" w14:textId="5C1EF738" w:rsidR="006F5D30" w:rsidRDefault="006F5D30" w:rsidP="006A5A57">
            <w:pPr>
              <w:pStyle w:val="CRCoverPage"/>
              <w:spacing w:before="20" w:after="20"/>
              <w:ind w:left="100"/>
              <w:rPr>
                <w:noProof/>
              </w:rPr>
            </w:pPr>
          </w:p>
        </w:tc>
      </w:tr>
      <w:tr w:rsidR="006F5D30" w14:paraId="2D6B9F47" w14:textId="77777777" w:rsidTr="006A5A57">
        <w:tc>
          <w:tcPr>
            <w:tcW w:w="1843" w:type="dxa"/>
            <w:tcBorders>
              <w:left w:val="single" w:sz="4" w:space="0" w:color="auto"/>
            </w:tcBorders>
          </w:tcPr>
          <w:p w14:paraId="3F7F483A" w14:textId="77777777" w:rsidR="006F5D30" w:rsidRDefault="006F5D30" w:rsidP="006A5A57">
            <w:pPr>
              <w:pStyle w:val="CRCoverPage"/>
              <w:spacing w:after="0"/>
              <w:rPr>
                <w:b/>
                <w:i/>
                <w:noProof/>
                <w:sz w:val="8"/>
                <w:szCs w:val="8"/>
              </w:rPr>
            </w:pPr>
          </w:p>
        </w:tc>
        <w:tc>
          <w:tcPr>
            <w:tcW w:w="7797" w:type="dxa"/>
            <w:gridSpan w:val="10"/>
            <w:tcBorders>
              <w:right w:val="single" w:sz="4" w:space="0" w:color="auto"/>
            </w:tcBorders>
          </w:tcPr>
          <w:p w14:paraId="1102A474" w14:textId="77777777" w:rsidR="006F5D30" w:rsidRDefault="006F5D30" w:rsidP="006A5A57">
            <w:pPr>
              <w:pStyle w:val="CRCoverPage"/>
              <w:spacing w:before="20" w:after="20"/>
              <w:rPr>
                <w:noProof/>
                <w:sz w:val="8"/>
                <w:szCs w:val="8"/>
              </w:rPr>
            </w:pPr>
          </w:p>
        </w:tc>
      </w:tr>
      <w:tr w:rsidR="006F5D30" w14:paraId="430D635C" w14:textId="77777777" w:rsidTr="006A5A57">
        <w:tc>
          <w:tcPr>
            <w:tcW w:w="1843" w:type="dxa"/>
            <w:tcBorders>
              <w:left w:val="single" w:sz="4" w:space="0" w:color="auto"/>
            </w:tcBorders>
          </w:tcPr>
          <w:p w14:paraId="14CA35EC" w14:textId="77777777" w:rsidR="006F5D30" w:rsidRDefault="006F5D30" w:rsidP="006A5A57">
            <w:pPr>
              <w:pStyle w:val="CRCoverPage"/>
              <w:tabs>
                <w:tab w:val="right" w:pos="1759"/>
              </w:tabs>
              <w:spacing w:after="0"/>
              <w:rPr>
                <w:b/>
                <w:i/>
                <w:noProof/>
              </w:rPr>
            </w:pPr>
            <w:r>
              <w:rPr>
                <w:b/>
                <w:i/>
                <w:noProof/>
              </w:rPr>
              <w:t>Work item code:</w:t>
            </w:r>
          </w:p>
        </w:tc>
        <w:tc>
          <w:tcPr>
            <w:tcW w:w="3686" w:type="dxa"/>
            <w:gridSpan w:val="5"/>
            <w:shd w:val="pct30" w:color="FFFF00" w:fill="auto"/>
          </w:tcPr>
          <w:p w14:paraId="2C834B05" w14:textId="603D782F" w:rsidR="006F5D30" w:rsidRDefault="006F5D30" w:rsidP="006A5A57">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8D4E51">
              <w:rPr>
                <w:noProof/>
              </w:rPr>
              <w:t>, TEI16</w:t>
            </w:r>
          </w:p>
        </w:tc>
        <w:tc>
          <w:tcPr>
            <w:tcW w:w="567" w:type="dxa"/>
            <w:tcBorders>
              <w:left w:val="nil"/>
            </w:tcBorders>
          </w:tcPr>
          <w:p w14:paraId="43E1BFB4" w14:textId="77777777" w:rsidR="006F5D30" w:rsidRDefault="006F5D30" w:rsidP="006A5A57">
            <w:pPr>
              <w:pStyle w:val="CRCoverPage"/>
              <w:spacing w:before="20" w:after="20"/>
              <w:ind w:right="100"/>
              <w:rPr>
                <w:noProof/>
              </w:rPr>
            </w:pPr>
          </w:p>
        </w:tc>
        <w:tc>
          <w:tcPr>
            <w:tcW w:w="1417" w:type="dxa"/>
            <w:gridSpan w:val="3"/>
            <w:tcBorders>
              <w:left w:val="nil"/>
            </w:tcBorders>
          </w:tcPr>
          <w:p w14:paraId="468441C5" w14:textId="77777777" w:rsidR="006F5D30" w:rsidRDefault="006F5D30" w:rsidP="006A5A5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ADBF330" w14:textId="77777777" w:rsidR="006F5D30" w:rsidRDefault="006F5D30" w:rsidP="006A5A57">
            <w:pPr>
              <w:pStyle w:val="CRCoverPage"/>
              <w:spacing w:before="20" w:after="20"/>
              <w:ind w:left="100"/>
              <w:rPr>
                <w:noProof/>
              </w:rPr>
            </w:pPr>
            <w:r>
              <w:t>2023-09-04</w:t>
            </w:r>
            <w:r>
              <w:fldChar w:fldCharType="begin"/>
            </w:r>
            <w:r>
              <w:instrText xml:space="preserve"> DOCPROPERTY  ResDate  \* MERGEFORMAT </w:instrText>
            </w:r>
            <w:r>
              <w:fldChar w:fldCharType="end"/>
            </w:r>
          </w:p>
        </w:tc>
      </w:tr>
      <w:tr w:rsidR="006F5D30" w14:paraId="7FA43498" w14:textId="77777777" w:rsidTr="006A5A57">
        <w:tc>
          <w:tcPr>
            <w:tcW w:w="1843" w:type="dxa"/>
            <w:tcBorders>
              <w:left w:val="single" w:sz="4" w:space="0" w:color="auto"/>
            </w:tcBorders>
          </w:tcPr>
          <w:p w14:paraId="73A9A1FA" w14:textId="77777777" w:rsidR="006F5D30" w:rsidRDefault="006F5D30" w:rsidP="006A5A57">
            <w:pPr>
              <w:pStyle w:val="CRCoverPage"/>
              <w:spacing w:after="0"/>
              <w:rPr>
                <w:b/>
                <w:i/>
                <w:noProof/>
                <w:sz w:val="8"/>
                <w:szCs w:val="8"/>
              </w:rPr>
            </w:pPr>
          </w:p>
        </w:tc>
        <w:tc>
          <w:tcPr>
            <w:tcW w:w="1986" w:type="dxa"/>
            <w:gridSpan w:val="4"/>
          </w:tcPr>
          <w:p w14:paraId="4DB7E0B1" w14:textId="77777777" w:rsidR="006F5D30" w:rsidRDefault="006F5D30" w:rsidP="006A5A57">
            <w:pPr>
              <w:pStyle w:val="CRCoverPage"/>
              <w:spacing w:before="20" w:after="20"/>
              <w:rPr>
                <w:noProof/>
                <w:sz w:val="8"/>
                <w:szCs w:val="8"/>
              </w:rPr>
            </w:pPr>
          </w:p>
        </w:tc>
        <w:tc>
          <w:tcPr>
            <w:tcW w:w="2267" w:type="dxa"/>
            <w:gridSpan w:val="2"/>
          </w:tcPr>
          <w:p w14:paraId="2233BD4B" w14:textId="77777777" w:rsidR="006F5D30" w:rsidRDefault="006F5D30" w:rsidP="006A5A57">
            <w:pPr>
              <w:pStyle w:val="CRCoverPage"/>
              <w:spacing w:before="20" w:after="20"/>
              <w:rPr>
                <w:noProof/>
                <w:sz w:val="8"/>
                <w:szCs w:val="8"/>
              </w:rPr>
            </w:pPr>
          </w:p>
        </w:tc>
        <w:tc>
          <w:tcPr>
            <w:tcW w:w="1417" w:type="dxa"/>
            <w:gridSpan w:val="3"/>
          </w:tcPr>
          <w:p w14:paraId="35F1BBAA" w14:textId="77777777" w:rsidR="006F5D30" w:rsidRDefault="006F5D30" w:rsidP="006A5A57">
            <w:pPr>
              <w:pStyle w:val="CRCoverPage"/>
              <w:spacing w:before="20" w:after="20"/>
              <w:rPr>
                <w:noProof/>
                <w:sz w:val="8"/>
                <w:szCs w:val="8"/>
              </w:rPr>
            </w:pPr>
          </w:p>
        </w:tc>
        <w:tc>
          <w:tcPr>
            <w:tcW w:w="2127" w:type="dxa"/>
            <w:tcBorders>
              <w:right w:val="single" w:sz="4" w:space="0" w:color="auto"/>
            </w:tcBorders>
          </w:tcPr>
          <w:p w14:paraId="15B9454C" w14:textId="77777777" w:rsidR="006F5D30" w:rsidRDefault="006F5D30" w:rsidP="006A5A57">
            <w:pPr>
              <w:pStyle w:val="CRCoverPage"/>
              <w:spacing w:before="20" w:after="20"/>
              <w:rPr>
                <w:noProof/>
                <w:sz w:val="8"/>
                <w:szCs w:val="8"/>
              </w:rPr>
            </w:pPr>
          </w:p>
        </w:tc>
      </w:tr>
      <w:tr w:rsidR="006F5D30" w14:paraId="3005038F" w14:textId="77777777" w:rsidTr="006A5A57">
        <w:trPr>
          <w:cantSplit/>
        </w:trPr>
        <w:tc>
          <w:tcPr>
            <w:tcW w:w="1843" w:type="dxa"/>
            <w:tcBorders>
              <w:left w:val="single" w:sz="4" w:space="0" w:color="auto"/>
            </w:tcBorders>
          </w:tcPr>
          <w:p w14:paraId="5982B011" w14:textId="77777777" w:rsidR="006F5D30" w:rsidRDefault="006F5D30" w:rsidP="006A5A57">
            <w:pPr>
              <w:pStyle w:val="CRCoverPage"/>
              <w:tabs>
                <w:tab w:val="right" w:pos="1759"/>
              </w:tabs>
              <w:spacing w:after="0"/>
              <w:rPr>
                <w:b/>
                <w:i/>
                <w:noProof/>
              </w:rPr>
            </w:pPr>
            <w:r>
              <w:rPr>
                <w:b/>
                <w:i/>
                <w:noProof/>
              </w:rPr>
              <w:t>Category:</w:t>
            </w:r>
          </w:p>
        </w:tc>
        <w:tc>
          <w:tcPr>
            <w:tcW w:w="851" w:type="dxa"/>
            <w:shd w:val="pct30" w:color="FFFF00" w:fill="auto"/>
          </w:tcPr>
          <w:p w14:paraId="05A957F8" w14:textId="77777777" w:rsidR="006F5D30" w:rsidRDefault="006F5D30" w:rsidP="006A5A57">
            <w:pPr>
              <w:pStyle w:val="CRCoverPage"/>
              <w:spacing w:before="20" w:after="20"/>
              <w:ind w:left="100" w:right="-609"/>
              <w:rPr>
                <w:b/>
                <w:noProof/>
              </w:rPr>
            </w:pPr>
            <w:r>
              <w:rPr>
                <w:b/>
                <w:noProof/>
              </w:rPr>
              <w:t>A</w:t>
            </w:r>
          </w:p>
        </w:tc>
        <w:tc>
          <w:tcPr>
            <w:tcW w:w="3402" w:type="dxa"/>
            <w:gridSpan w:val="5"/>
            <w:tcBorders>
              <w:left w:val="nil"/>
            </w:tcBorders>
          </w:tcPr>
          <w:p w14:paraId="4CA065C3" w14:textId="77777777" w:rsidR="006F5D30" w:rsidRDefault="006F5D30" w:rsidP="006A5A57">
            <w:pPr>
              <w:pStyle w:val="CRCoverPage"/>
              <w:spacing w:before="20" w:after="20"/>
              <w:rPr>
                <w:noProof/>
              </w:rPr>
            </w:pPr>
          </w:p>
        </w:tc>
        <w:tc>
          <w:tcPr>
            <w:tcW w:w="1417" w:type="dxa"/>
            <w:gridSpan w:val="3"/>
            <w:tcBorders>
              <w:left w:val="nil"/>
            </w:tcBorders>
          </w:tcPr>
          <w:p w14:paraId="406CCB2C" w14:textId="77777777" w:rsidR="006F5D30" w:rsidRPr="00666F97" w:rsidRDefault="006F5D30" w:rsidP="006A5A57">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28BB2EF4" w14:textId="77777777" w:rsidR="006F5D30" w:rsidRPr="00666F97" w:rsidRDefault="00FA6460" w:rsidP="006A5A57">
            <w:pPr>
              <w:pStyle w:val="CRCoverPage"/>
              <w:spacing w:before="20" w:after="20"/>
              <w:ind w:left="100"/>
              <w:rPr>
                <w:noProof/>
              </w:rPr>
            </w:pPr>
            <w:fldSimple w:instr=" DOCPROPERTY  Release  \* MERGEFORMAT ">
              <w:r w:rsidR="006F5D30" w:rsidRPr="00666F97">
                <w:rPr>
                  <w:noProof/>
                </w:rPr>
                <w:t>Rel-</w:t>
              </w:r>
            </w:fldSimple>
            <w:r w:rsidR="006F5D30" w:rsidRPr="00666F97">
              <w:rPr>
                <w:noProof/>
              </w:rPr>
              <w:t>1</w:t>
            </w:r>
            <w:r w:rsidR="006F5D30">
              <w:rPr>
                <w:noProof/>
              </w:rPr>
              <w:t>7</w:t>
            </w:r>
          </w:p>
        </w:tc>
      </w:tr>
      <w:tr w:rsidR="006F5D30" w14:paraId="3A5E78FE" w14:textId="77777777" w:rsidTr="006A5A57">
        <w:tc>
          <w:tcPr>
            <w:tcW w:w="1843" w:type="dxa"/>
            <w:tcBorders>
              <w:left w:val="single" w:sz="4" w:space="0" w:color="auto"/>
              <w:bottom w:val="single" w:sz="4" w:space="0" w:color="auto"/>
            </w:tcBorders>
          </w:tcPr>
          <w:p w14:paraId="4B665246" w14:textId="77777777" w:rsidR="006F5D30" w:rsidRDefault="006F5D30" w:rsidP="006A5A57">
            <w:pPr>
              <w:pStyle w:val="CRCoverPage"/>
              <w:spacing w:after="0"/>
              <w:rPr>
                <w:b/>
                <w:i/>
                <w:noProof/>
              </w:rPr>
            </w:pPr>
          </w:p>
        </w:tc>
        <w:tc>
          <w:tcPr>
            <w:tcW w:w="4677" w:type="dxa"/>
            <w:gridSpan w:val="8"/>
            <w:tcBorders>
              <w:bottom w:val="single" w:sz="4" w:space="0" w:color="auto"/>
            </w:tcBorders>
          </w:tcPr>
          <w:p w14:paraId="2F6F32A7" w14:textId="77777777" w:rsidR="006F5D30" w:rsidRDefault="006F5D30" w:rsidP="006A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707BC" w14:textId="77777777" w:rsidR="006F5D30" w:rsidRDefault="006F5D30" w:rsidP="006A5A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F093AF" w14:textId="77777777" w:rsidR="006F5D30" w:rsidRPr="007C2097" w:rsidRDefault="006F5D30" w:rsidP="006A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5D30" w14:paraId="685C7BD1" w14:textId="77777777" w:rsidTr="006A5A57">
        <w:tc>
          <w:tcPr>
            <w:tcW w:w="1843" w:type="dxa"/>
          </w:tcPr>
          <w:p w14:paraId="555468A3" w14:textId="77777777" w:rsidR="006F5D30" w:rsidRDefault="006F5D30" w:rsidP="006A5A57">
            <w:pPr>
              <w:pStyle w:val="CRCoverPage"/>
              <w:spacing w:after="0"/>
              <w:rPr>
                <w:b/>
                <w:i/>
                <w:noProof/>
                <w:sz w:val="8"/>
                <w:szCs w:val="8"/>
              </w:rPr>
            </w:pPr>
          </w:p>
        </w:tc>
        <w:tc>
          <w:tcPr>
            <w:tcW w:w="7797" w:type="dxa"/>
            <w:gridSpan w:val="10"/>
          </w:tcPr>
          <w:p w14:paraId="223F102E" w14:textId="77777777" w:rsidR="006F5D30" w:rsidRDefault="006F5D30" w:rsidP="006A5A57">
            <w:pPr>
              <w:pStyle w:val="CRCoverPage"/>
              <w:spacing w:after="0"/>
              <w:rPr>
                <w:noProof/>
                <w:sz w:val="8"/>
                <w:szCs w:val="8"/>
              </w:rPr>
            </w:pPr>
          </w:p>
        </w:tc>
      </w:tr>
      <w:tr w:rsidR="006F5D30" w14:paraId="684D188F" w14:textId="77777777" w:rsidTr="006A5A57">
        <w:tc>
          <w:tcPr>
            <w:tcW w:w="2694" w:type="dxa"/>
            <w:gridSpan w:val="2"/>
            <w:tcBorders>
              <w:top w:val="single" w:sz="4" w:space="0" w:color="auto"/>
              <w:left w:val="single" w:sz="4" w:space="0" w:color="auto"/>
            </w:tcBorders>
          </w:tcPr>
          <w:p w14:paraId="3F06E93A" w14:textId="77777777" w:rsidR="006F5D30" w:rsidRDefault="006F5D30" w:rsidP="006A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E29EB" w14:textId="3D338C5A" w:rsidR="006F5D30" w:rsidRDefault="006F5D30" w:rsidP="006A5A57">
            <w:pPr>
              <w:pStyle w:val="CRCoverPage"/>
              <w:spacing w:after="180"/>
              <w:ind w:left="102"/>
              <w:rPr>
                <w:noProof/>
              </w:rPr>
            </w:pPr>
            <w:r>
              <w:rPr>
                <w:noProof/>
              </w:rPr>
              <w:t>When there is</w:t>
            </w:r>
            <w:r w:rsidRPr="00C1253A">
              <w:rPr>
                <w:noProof/>
              </w:rPr>
              <w:t xml:space="preserve"> overlap between periodic SRS transmission on PCell and a PDCCH order triggered PRACH transmission on SCell, </w:t>
            </w:r>
            <w:r>
              <w:rPr>
                <w:noProof/>
              </w:rPr>
              <w:t>current text in sub-clause 7.5</w:t>
            </w:r>
            <w:r w:rsidRPr="00C1253A">
              <w:rPr>
                <w:noProof/>
              </w:rPr>
              <w:t xml:space="preserve"> </w:t>
            </w:r>
            <w:r w:rsidR="00FA6460">
              <w:rPr>
                <w:noProof/>
              </w:rPr>
              <w:t xml:space="preserve">of 38.213 </w:t>
            </w:r>
            <w:r w:rsidRPr="00C1253A">
              <w:rPr>
                <w:noProof/>
              </w:rPr>
              <w:t>can be interpreted to imply that UE should prioritize periodic SRS over PDCCH order triggered PRACH during power allocation for power limited case</w:t>
            </w:r>
            <w:r>
              <w:rPr>
                <w:noProof/>
              </w:rPr>
              <w:t xml:space="preserve">. </w:t>
            </w:r>
          </w:p>
          <w:p w14:paraId="110AD9AA" w14:textId="77777777" w:rsidR="006F5D30" w:rsidRDefault="006F5D30" w:rsidP="006A5A57">
            <w:pPr>
              <w:pStyle w:val="CRCoverPage"/>
              <w:spacing w:after="180"/>
              <w:ind w:left="102"/>
              <w:rPr>
                <w:noProof/>
              </w:rPr>
            </w:pPr>
            <w:r w:rsidRPr="00C1253A">
              <w:rPr>
                <w:noProof/>
              </w:rPr>
              <w:t xml:space="preserve">However, </w:t>
            </w:r>
            <w:r>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6F5D30" w14:paraId="07B68346" w14:textId="77777777" w:rsidTr="006A5A57">
        <w:tc>
          <w:tcPr>
            <w:tcW w:w="2694" w:type="dxa"/>
            <w:gridSpan w:val="2"/>
            <w:tcBorders>
              <w:left w:val="single" w:sz="4" w:space="0" w:color="auto"/>
            </w:tcBorders>
          </w:tcPr>
          <w:p w14:paraId="70B422ED" w14:textId="77777777" w:rsidR="006F5D30" w:rsidRDefault="006F5D30" w:rsidP="006A5A57">
            <w:pPr>
              <w:pStyle w:val="CRCoverPage"/>
              <w:spacing w:after="0"/>
              <w:rPr>
                <w:b/>
                <w:i/>
                <w:noProof/>
                <w:sz w:val="8"/>
                <w:szCs w:val="8"/>
              </w:rPr>
            </w:pPr>
          </w:p>
        </w:tc>
        <w:tc>
          <w:tcPr>
            <w:tcW w:w="6946" w:type="dxa"/>
            <w:gridSpan w:val="9"/>
            <w:tcBorders>
              <w:right w:val="single" w:sz="4" w:space="0" w:color="auto"/>
            </w:tcBorders>
          </w:tcPr>
          <w:p w14:paraId="49ACDD67" w14:textId="77777777" w:rsidR="006F5D30" w:rsidRDefault="006F5D30" w:rsidP="006A5A57">
            <w:pPr>
              <w:pStyle w:val="CRCoverPage"/>
              <w:spacing w:after="0"/>
              <w:rPr>
                <w:noProof/>
                <w:sz w:val="8"/>
                <w:szCs w:val="8"/>
              </w:rPr>
            </w:pPr>
          </w:p>
        </w:tc>
      </w:tr>
      <w:tr w:rsidR="006F5D30" w14:paraId="2FC8FE6A" w14:textId="77777777" w:rsidTr="006A5A57">
        <w:tc>
          <w:tcPr>
            <w:tcW w:w="2694" w:type="dxa"/>
            <w:gridSpan w:val="2"/>
            <w:tcBorders>
              <w:left w:val="single" w:sz="4" w:space="0" w:color="auto"/>
            </w:tcBorders>
          </w:tcPr>
          <w:p w14:paraId="7FD6D983" w14:textId="77777777" w:rsidR="006F5D30" w:rsidRDefault="006F5D30" w:rsidP="006A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3628F" w14:textId="73E079FA" w:rsidR="006F5D30" w:rsidRPr="008D0F04" w:rsidRDefault="007E2B19" w:rsidP="006A5A57">
            <w:pPr>
              <w:pStyle w:val="CRCoverPage"/>
              <w:tabs>
                <w:tab w:val="left" w:pos="384"/>
              </w:tabs>
              <w:spacing w:before="20" w:after="80"/>
              <w:ind w:left="100"/>
              <w:rPr>
                <w:b/>
                <w:bCs/>
                <w:noProof/>
              </w:rPr>
            </w:pPr>
            <w:r>
              <w:rPr>
                <w:noProof/>
              </w:rPr>
              <w:t xml:space="preserve">Introduce a UE capabity indicator which allows the UE to indicate that is supports </w:t>
            </w:r>
            <w:r w:rsidRPr="00541C5C">
              <w:t>prioritization of PRACH on SCell over Semi-persistent and/or periodic SRS transmission for power limited case for UL CA power control</w:t>
            </w:r>
            <w:r>
              <w:t>.</w:t>
            </w:r>
          </w:p>
        </w:tc>
      </w:tr>
      <w:tr w:rsidR="006F5D30" w14:paraId="21238BE5" w14:textId="77777777" w:rsidTr="006A5A57">
        <w:tc>
          <w:tcPr>
            <w:tcW w:w="2694" w:type="dxa"/>
            <w:gridSpan w:val="2"/>
            <w:tcBorders>
              <w:left w:val="single" w:sz="4" w:space="0" w:color="auto"/>
            </w:tcBorders>
          </w:tcPr>
          <w:p w14:paraId="4CD4E2BA" w14:textId="77777777" w:rsidR="006F5D30" w:rsidRDefault="006F5D30" w:rsidP="006A5A57">
            <w:pPr>
              <w:pStyle w:val="CRCoverPage"/>
              <w:spacing w:after="0"/>
              <w:rPr>
                <w:b/>
                <w:i/>
                <w:noProof/>
                <w:sz w:val="8"/>
                <w:szCs w:val="8"/>
              </w:rPr>
            </w:pPr>
          </w:p>
        </w:tc>
        <w:tc>
          <w:tcPr>
            <w:tcW w:w="6946" w:type="dxa"/>
            <w:gridSpan w:val="9"/>
            <w:tcBorders>
              <w:right w:val="single" w:sz="4" w:space="0" w:color="auto"/>
            </w:tcBorders>
          </w:tcPr>
          <w:p w14:paraId="1E0AD895" w14:textId="77777777" w:rsidR="006F5D30" w:rsidRDefault="006F5D30" w:rsidP="006A5A57">
            <w:pPr>
              <w:pStyle w:val="CRCoverPage"/>
              <w:spacing w:after="0"/>
              <w:rPr>
                <w:noProof/>
                <w:sz w:val="8"/>
                <w:szCs w:val="8"/>
              </w:rPr>
            </w:pPr>
          </w:p>
        </w:tc>
      </w:tr>
      <w:tr w:rsidR="006F5D30" w14:paraId="453432F5" w14:textId="77777777" w:rsidTr="006A5A57">
        <w:tc>
          <w:tcPr>
            <w:tcW w:w="2694" w:type="dxa"/>
            <w:gridSpan w:val="2"/>
            <w:tcBorders>
              <w:left w:val="single" w:sz="4" w:space="0" w:color="auto"/>
              <w:bottom w:val="single" w:sz="4" w:space="0" w:color="auto"/>
            </w:tcBorders>
          </w:tcPr>
          <w:p w14:paraId="6BBA99C5" w14:textId="77777777" w:rsidR="006F5D30" w:rsidRDefault="006F5D30" w:rsidP="006A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A02A4" w14:textId="77777777" w:rsidR="006F5D30" w:rsidRDefault="006F5D30" w:rsidP="006A5A57">
            <w:pPr>
              <w:pStyle w:val="CRCoverPage"/>
              <w:spacing w:after="0"/>
              <w:ind w:left="100"/>
              <w:rPr>
                <w:noProof/>
              </w:rPr>
            </w:pPr>
            <w:r>
              <w:rPr>
                <w:noProof/>
              </w:rPr>
              <w:t>UEs</w:t>
            </w:r>
            <w:r w:rsidRPr="00C1253A">
              <w:rPr>
                <w:noProof/>
              </w:rPr>
              <w:t xml:space="preserve"> </w:t>
            </w:r>
            <w:r>
              <w:rPr>
                <w:noProof/>
              </w:rPr>
              <w:t xml:space="preserve">may </w:t>
            </w:r>
            <w:r w:rsidRPr="00C1253A">
              <w:rPr>
                <w:noProof/>
              </w:rPr>
              <w:t xml:space="preserve">scale down/drop </w:t>
            </w:r>
            <w:r>
              <w:rPr>
                <w:noProof/>
              </w:rPr>
              <w:t xml:space="preserve">SCell </w:t>
            </w:r>
            <w:r w:rsidRPr="00C1253A">
              <w:rPr>
                <w:noProof/>
              </w:rPr>
              <w:t xml:space="preserve">PRACH </w:t>
            </w:r>
            <w:r>
              <w:rPr>
                <w:noProof/>
              </w:rPr>
              <w:t>overlapping with PCell periodic SRS. F</w:t>
            </w:r>
            <w:r w:rsidRPr="00C1253A">
              <w:rPr>
                <w:noProof/>
              </w:rPr>
              <w:t xml:space="preserve">requent dropping of PRACH on SCell would have significant negative impact on </w:t>
            </w:r>
            <w:r>
              <w:rPr>
                <w:noProof/>
              </w:rPr>
              <w:t xml:space="preserve">SCell availability for </w:t>
            </w:r>
            <w:r w:rsidRPr="00C1253A">
              <w:rPr>
                <w:noProof/>
              </w:rPr>
              <w:t>UL CA operation</w:t>
            </w:r>
            <w:r>
              <w:rPr>
                <w:noProof/>
              </w:rPr>
              <w:t xml:space="preserve"> </w:t>
            </w:r>
          </w:p>
        </w:tc>
      </w:tr>
      <w:tr w:rsidR="006F5D30" w14:paraId="5A5D41CE" w14:textId="77777777" w:rsidTr="006A5A57">
        <w:tc>
          <w:tcPr>
            <w:tcW w:w="2694" w:type="dxa"/>
            <w:gridSpan w:val="2"/>
          </w:tcPr>
          <w:p w14:paraId="7E93B1B3" w14:textId="77777777" w:rsidR="006F5D30" w:rsidRDefault="006F5D30" w:rsidP="006A5A57">
            <w:pPr>
              <w:pStyle w:val="CRCoverPage"/>
              <w:spacing w:after="0"/>
              <w:rPr>
                <w:b/>
                <w:i/>
                <w:noProof/>
                <w:sz w:val="8"/>
                <w:szCs w:val="8"/>
              </w:rPr>
            </w:pPr>
          </w:p>
        </w:tc>
        <w:tc>
          <w:tcPr>
            <w:tcW w:w="6946" w:type="dxa"/>
            <w:gridSpan w:val="9"/>
          </w:tcPr>
          <w:p w14:paraId="031511EC" w14:textId="77777777" w:rsidR="006F5D30" w:rsidRDefault="006F5D30" w:rsidP="006A5A57">
            <w:pPr>
              <w:pStyle w:val="CRCoverPage"/>
              <w:spacing w:after="0"/>
              <w:rPr>
                <w:noProof/>
                <w:sz w:val="8"/>
                <w:szCs w:val="8"/>
              </w:rPr>
            </w:pPr>
          </w:p>
        </w:tc>
      </w:tr>
      <w:tr w:rsidR="006F5D30" w14:paraId="62DD24AF" w14:textId="77777777" w:rsidTr="006A5A57">
        <w:tc>
          <w:tcPr>
            <w:tcW w:w="2694" w:type="dxa"/>
            <w:gridSpan w:val="2"/>
            <w:tcBorders>
              <w:top w:val="single" w:sz="4" w:space="0" w:color="auto"/>
              <w:left w:val="single" w:sz="4" w:space="0" w:color="auto"/>
            </w:tcBorders>
          </w:tcPr>
          <w:p w14:paraId="46B26915" w14:textId="77777777" w:rsidR="006F5D30" w:rsidRDefault="006F5D30" w:rsidP="006A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63507" w14:textId="77777777" w:rsidR="006F5D30" w:rsidRDefault="006F5D30" w:rsidP="006A5A57">
            <w:pPr>
              <w:pStyle w:val="CRCoverPage"/>
              <w:spacing w:before="20" w:after="20"/>
              <w:ind w:left="102"/>
              <w:rPr>
                <w:noProof/>
              </w:rPr>
            </w:pPr>
            <w:r>
              <w:rPr>
                <w:noProof/>
              </w:rPr>
              <w:t>6.3.3</w:t>
            </w:r>
          </w:p>
        </w:tc>
      </w:tr>
      <w:tr w:rsidR="006F5D30" w14:paraId="224E4937" w14:textId="77777777" w:rsidTr="006A5A57">
        <w:tc>
          <w:tcPr>
            <w:tcW w:w="2694" w:type="dxa"/>
            <w:gridSpan w:val="2"/>
            <w:tcBorders>
              <w:left w:val="single" w:sz="4" w:space="0" w:color="auto"/>
            </w:tcBorders>
          </w:tcPr>
          <w:p w14:paraId="58D530EE" w14:textId="77777777" w:rsidR="006F5D30" w:rsidRDefault="006F5D30" w:rsidP="006A5A57">
            <w:pPr>
              <w:pStyle w:val="CRCoverPage"/>
              <w:spacing w:after="0"/>
              <w:rPr>
                <w:b/>
                <w:i/>
                <w:noProof/>
                <w:sz w:val="8"/>
                <w:szCs w:val="8"/>
              </w:rPr>
            </w:pPr>
          </w:p>
        </w:tc>
        <w:tc>
          <w:tcPr>
            <w:tcW w:w="6946" w:type="dxa"/>
            <w:gridSpan w:val="9"/>
            <w:tcBorders>
              <w:right w:val="single" w:sz="4" w:space="0" w:color="auto"/>
            </w:tcBorders>
          </w:tcPr>
          <w:p w14:paraId="05C2EEC2" w14:textId="77777777" w:rsidR="006F5D30" w:rsidRDefault="006F5D30" w:rsidP="006A5A57">
            <w:pPr>
              <w:pStyle w:val="CRCoverPage"/>
              <w:spacing w:after="0"/>
              <w:rPr>
                <w:noProof/>
                <w:sz w:val="8"/>
                <w:szCs w:val="8"/>
              </w:rPr>
            </w:pPr>
          </w:p>
        </w:tc>
      </w:tr>
      <w:tr w:rsidR="006F5D30" w14:paraId="4549FE6A" w14:textId="77777777" w:rsidTr="006A5A57">
        <w:tc>
          <w:tcPr>
            <w:tcW w:w="2694" w:type="dxa"/>
            <w:gridSpan w:val="2"/>
            <w:tcBorders>
              <w:left w:val="single" w:sz="4" w:space="0" w:color="auto"/>
            </w:tcBorders>
          </w:tcPr>
          <w:p w14:paraId="305B9A6C" w14:textId="77777777" w:rsidR="006F5D30" w:rsidRDefault="006F5D30" w:rsidP="006A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FFA19" w14:textId="77777777" w:rsidR="006F5D30" w:rsidRDefault="006F5D30" w:rsidP="006A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A7B41" w14:textId="77777777" w:rsidR="006F5D30" w:rsidRDefault="006F5D30" w:rsidP="006A5A57">
            <w:pPr>
              <w:pStyle w:val="CRCoverPage"/>
              <w:spacing w:after="0"/>
              <w:jc w:val="center"/>
              <w:rPr>
                <w:b/>
                <w:caps/>
                <w:noProof/>
              </w:rPr>
            </w:pPr>
            <w:r>
              <w:rPr>
                <w:b/>
                <w:caps/>
                <w:noProof/>
              </w:rPr>
              <w:t>N</w:t>
            </w:r>
          </w:p>
        </w:tc>
        <w:tc>
          <w:tcPr>
            <w:tcW w:w="2977" w:type="dxa"/>
            <w:gridSpan w:val="4"/>
          </w:tcPr>
          <w:p w14:paraId="0A075537" w14:textId="77777777" w:rsidR="006F5D30" w:rsidRDefault="006F5D30" w:rsidP="006A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CE856" w14:textId="77777777" w:rsidR="006F5D30" w:rsidRDefault="006F5D30" w:rsidP="006A5A57">
            <w:pPr>
              <w:pStyle w:val="CRCoverPage"/>
              <w:spacing w:after="0"/>
              <w:ind w:left="99"/>
              <w:rPr>
                <w:noProof/>
              </w:rPr>
            </w:pPr>
          </w:p>
        </w:tc>
      </w:tr>
      <w:tr w:rsidR="006F5D30" w14:paraId="29E0C98D" w14:textId="77777777" w:rsidTr="006A5A57">
        <w:tc>
          <w:tcPr>
            <w:tcW w:w="2694" w:type="dxa"/>
            <w:gridSpan w:val="2"/>
            <w:tcBorders>
              <w:left w:val="single" w:sz="4" w:space="0" w:color="auto"/>
            </w:tcBorders>
          </w:tcPr>
          <w:p w14:paraId="42B1F3D0" w14:textId="77777777" w:rsidR="006F5D30" w:rsidRDefault="006F5D30" w:rsidP="006A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33B18" w14:textId="77777777" w:rsidR="006F5D30" w:rsidRDefault="006F5D30" w:rsidP="006A5A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EDAF8" w14:textId="77777777" w:rsidR="006F5D30" w:rsidRDefault="006F5D30" w:rsidP="006A5A57">
            <w:pPr>
              <w:pStyle w:val="CRCoverPage"/>
              <w:spacing w:after="0"/>
              <w:jc w:val="center"/>
              <w:rPr>
                <w:b/>
                <w:caps/>
                <w:noProof/>
              </w:rPr>
            </w:pPr>
          </w:p>
        </w:tc>
        <w:tc>
          <w:tcPr>
            <w:tcW w:w="2977" w:type="dxa"/>
            <w:gridSpan w:val="4"/>
          </w:tcPr>
          <w:p w14:paraId="51030800" w14:textId="77777777" w:rsidR="006F5D30" w:rsidRDefault="006F5D30" w:rsidP="006A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56D2C5" w14:textId="4B969179" w:rsidR="006F5D30" w:rsidRDefault="006F5D30" w:rsidP="006A5A57">
            <w:pPr>
              <w:pStyle w:val="CRCoverPage"/>
              <w:spacing w:after="0"/>
              <w:ind w:left="99"/>
              <w:rPr>
                <w:noProof/>
              </w:rPr>
            </w:pPr>
            <w:r>
              <w:rPr>
                <w:noProof/>
              </w:rPr>
              <w:t>38.</w:t>
            </w:r>
            <w:r w:rsidR="002C0E06">
              <w:rPr>
                <w:noProof/>
              </w:rPr>
              <w:t>213 (RP-2323</w:t>
            </w:r>
            <w:r w:rsidR="00F25B7E">
              <w:rPr>
                <w:noProof/>
              </w:rPr>
              <w:t>89)</w:t>
            </w:r>
            <w:r>
              <w:rPr>
                <w:noProof/>
              </w:rPr>
              <w:t xml:space="preserve"> , 38.</w:t>
            </w:r>
            <w:r w:rsidR="002C0E06">
              <w:rPr>
                <w:noProof/>
              </w:rPr>
              <w:t>306</w:t>
            </w:r>
            <w:r w:rsidR="00F25B7E">
              <w:rPr>
                <w:noProof/>
              </w:rPr>
              <w:t xml:space="preserve"> (RP-232390)</w:t>
            </w:r>
          </w:p>
        </w:tc>
      </w:tr>
      <w:tr w:rsidR="006F5D30" w14:paraId="713615BC" w14:textId="77777777" w:rsidTr="006A5A57">
        <w:tc>
          <w:tcPr>
            <w:tcW w:w="2694" w:type="dxa"/>
            <w:gridSpan w:val="2"/>
            <w:tcBorders>
              <w:left w:val="single" w:sz="4" w:space="0" w:color="auto"/>
            </w:tcBorders>
          </w:tcPr>
          <w:p w14:paraId="2FA0F4F9" w14:textId="77777777" w:rsidR="006F5D30" w:rsidRDefault="006F5D30" w:rsidP="006A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2CAA0" w14:textId="77777777" w:rsidR="006F5D30" w:rsidRDefault="006F5D30" w:rsidP="006A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4319F" w14:textId="77777777" w:rsidR="006F5D30" w:rsidRDefault="006F5D30" w:rsidP="006A5A57">
            <w:pPr>
              <w:pStyle w:val="CRCoverPage"/>
              <w:spacing w:after="0"/>
              <w:jc w:val="center"/>
              <w:rPr>
                <w:b/>
                <w:caps/>
                <w:noProof/>
              </w:rPr>
            </w:pPr>
            <w:r>
              <w:rPr>
                <w:b/>
                <w:caps/>
                <w:noProof/>
              </w:rPr>
              <w:t>x</w:t>
            </w:r>
          </w:p>
        </w:tc>
        <w:tc>
          <w:tcPr>
            <w:tcW w:w="2977" w:type="dxa"/>
            <w:gridSpan w:val="4"/>
          </w:tcPr>
          <w:p w14:paraId="71705DE7" w14:textId="77777777" w:rsidR="006F5D30" w:rsidRDefault="006F5D30" w:rsidP="006A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F4925" w14:textId="77777777" w:rsidR="006F5D30" w:rsidRDefault="006F5D30" w:rsidP="006A5A57">
            <w:pPr>
              <w:pStyle w:val="CRCoverPage"/>
              <w:spacing w:after="0"/>
              <w:ind w:left="99"/>
              <w:rPr>
                <w:noProof/>
              </w:rPr>
            </w:pPr>
          </w:p>
        </w:tc>
      </w:tr>
      <w:tr w:rsidR="006F5D30" w14:paraId="49E3DD23" w14:textId="77777777" w:rsidTr="006A5A57">
        <w:tc>
          <w:tcPr>
            <w:tcW w:w="2694" w:type="dxa"/>
            <w:gridSpan w:val="2"/>
            <w:tcBorders>
              <w:left w:val="single" w:sz="4" w:space="0" w:color="auto"/>
            </w:tcBorders>
          </w:tcPr>
          <w:p w14:paraId="42ECD2E5" w14:textId="77777777" w:rsidR="006F5D30" w:rsidRDefault="006F5D30" w:rsidP="006A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36FF0" w14:textId="77777777" w:rsidR="006F5D30" w:rsidRDefault="006F5D30" w:rsidP="006A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0E60" w14:textId="77777777" w:rsidR="006F5D30" w:rsidRDefault="006F5D30" w:rsidP="006A5A57">
            <w:pPr>
              <w:pStyle w:val="CRCoverPage"/>
              <w:spacing w:after="0"/>
              <w:jc w:val="center"/>
              <w:rPr>
                <w:b/>
                <w:caps/>
                <w:noProof/>
              </w:rPr>
            </w:pPr>
            <w:r>
              <w:rPr>
                <w:b/>
                <w:caps/>
                <w:noProof/>
              </w:rPr>
              <w:t>x</w:t>
            </w:r>
          </w:p>
        </w:tc>
        <w:tc>
          <w:tcPr>
            <w:tcW w:w="2977" w:type="dxa"/>
            <w:gridSpan w:val="4"/>
          </w:tcPr>
          <w:p w14:paraId="61963797" w14:textId="77777777" w:rsidR="006F5D30" w:rsidRDefault="006F5D30" w:rsidP="006A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DF76F8" w14:textId="77777777" w:rsidR="006F5D30" w:rsidRDefault="006F5D30" w:rsidP="006A5A57">
            <w:pPr>
              <w:pStyle w:val="CRCoverPage"/>
              <w:spacing w:after="0"/>
              <w:ind w:left="99"/>
              <w:rPr>
                <w:noProof/>
              </w:rPr>
            </w:pPr>
          </w:p>
        </w:tc>
      </w:tr>
      <w:tr w:rsidR="006F5D30" w14:paraId="690C504A" w14:textId="77777777" w:rsidTr="006A5A57">
        <w:tc>
          <w:tcPr>
            <w:tcW w:w="2694" w:type="dxa"/>
            <w:gridSpan w:val="2"/>
            <w:tcBorders>
              <w:left w:val="single" w:sz="4" w:space="0" w:color="auto"/>
            </w:tcBorders>
          </w:tcPr>
          <w:p w14:paraId="45A767C6" w14:textId="77777777" w:rsidR="006F5D30" w:rsidRDefault="006F5D30" w:rsidP="006A5A57">
            <w:pPr>
              <w:pStyle w:val="CRCoverPage"/>
              <w:spacing w:after="0"/>
              <w:rPr>
                <w:b/>
                <w:i/>
                <w:noProof/>
              </w:rPr>
            </w:pPr>
          </w:p>
        </w:tc>
        <w:tc>
          <w:tcPr>
            <w:tcW w:w="6946" w:type="dxa"/>
            <w:gridSpan w:val="9"/>
            <w:tcBorders>
              <w:right w:val="single" w:sz="4" w:space="0" w:color="auto"/>
            </w:tcBorders>
          </w:tcPr>
          <w:p w14:paraId="4244EB86" w14:textId="77777777" w:rsidR="006F5D30" w:rsidRDefault="006F5D30" w:rsidP="006A5A57">
            <w:pPr>
              <w:pStyle w:val="CRCoverPage"/>
              <w:spacing w:after="0"/>
              <w:rPr>
                <w:noProof/>
              </w:rPr>
            </w:pPr>
          </w:p>
        </w:tc>
      </w:tr>
      <w:tr w:rsidR="006F5D30" w14:paraId="26F6E784" w14:textId="77777777" w:rsidTr="006A5A57">
        <w:tc>
          <w:tcPr>
            <w:tcW w:w="2694" w:type="dxa"/>
            <w:gridSpan w:val="2"/>
            <w:tcBorders>
              <w:left w:val="single" w:sz="4" w:space="0" w:color="auto"/>
              <w:bottom w:val="single" w:sz="4" w:space="0" w:color="auto"/>
            </w:tcBorders>
          </w:tcPr>
          <w:p w14:paraId="18711435" w14:textId="77777777" w:rsidR="006F5D30" w:rsidRDefault="006F5D30" w:rsidP="006A5A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20E941" w14:textId="77777777" w:rsidR="006F5D30" w:rsidRDefault="006F5D30" w:rsidP="006A5A57">
            <w:pPr>
              <w:pStyle w:val="CRCoverPage"/>
              <w:spacing w:after="0"/>
              <w:ind w:left="100"/>
              <w:rPr>
                <w:noProof/>
                <w:u w:val="single"/>
              </w:rPr>
            </w:pPr>
            <w:r w:rsidRPr="00076612">
              <w:rPr>
                <w:noProof/>
                <w:u w:val="single"/>
              </w:rPr>
              <w:t>Isolated impact analysis</w:t>
            </w:r>
          </w:p>
          <w:p w14:paraId="1AA13EB4" w14:textId="77777777" w:rsidR="006F5D30" w:rsidRDefault="006F5D30" w:rsidP="006A5A57">
            <w:pPr>
              <w:pStyle w:val="CRCoverPage"/>
              <w:spacing w:after="0"/>
              <w:ind w:left="100"/>
              <w:rPr>
                <w:noProof/>
              </w:rPr>
            </w:pPr>
          </w:p>
          <w:p w14:paraId="36EF3BEF" w14:textId="77777777" w:rsidR="006F5D30" w:rsidRDefault="006F5D30" w:rsidP="006A5A57">
            <w:pPr>
              <w:pStyle w:val="CRCoverPage"/>
              <w:spacing w:after="0"/>
              <w:rPr>
                <w:noProof/>
              </w:rPr>
            </w:pPr>
            <w:r>
              <w:rPr>
                <w:noProof/>
              </w:rPr>
              <w:t>The CR has isolated impact and would only affect colliding PDCCH ordered PRACH on SCell and/or periodic/semi-persistent SRS on another cell for a supporting capability &lt;FG xyz&gt; and configured with UL CA.</w:t>
            </w:r>
          </w:p>
          <w:p w14:paraId="12DB10AD" w14:textId="77777777" w:rsidR="006F5D30" w:rsidRDefault="006F5D30" w:rsidP="006A5A57">
            <w:pPr>
              <w:pStyle w:val="CRCoverPage"/>
              <w:spacing w:after="0"/>
              <w:ind w:left="100"/>
              <w:rPr>
                <w:noProof/>
              </w:rPr>
            </w:pPr>
          </w:p>
          <w:p w14:paraId="791B6FF2" w14:textId="77777777" w:rsidR="006F5D30" w:rsidRDefault="006F5D30" w:rsidP="006A5A57">
            <w:pPr>
              <w:pStyle w:val="CRCoverPage"/>
              <w:spacing w:after="0"/>
              <w:rPr>
                <w:noProof/>
              </w:rPr>
            </w:pPr>
            <w:r>
              <w:rPr>
                <w:noProof/>
              </w:rPr>
              <w:t xml:space="preserve">If UE implements this CR and gNB does not, </w:t>
            </w:r>
          </w:p>
          <w:p w14:paraId="2CA29279" w14:textId="77777777" w:rsidR="006F5D30" w:rsidRDefault="006F5D30" w:rsidP="006A5A57">
            <w:pPr>
              <w:pStyle w:val="CRCoverPage"/>
              <w:numPr>
                <w:ilvl w:val="0"/>
                <w:numId w:val="31"/>
              </w:numPr>
              <w:spacing w:after="0"/>
              <w:rPr>
                <w:noProof/>
              </w:rPr>
            </w:pPr>
            <w:r>
              <w:rPr>
                <w:noProof/>
              </w:rPr>
              <w:t xml:space="preserve">SCell PRACH reception is not negatively impacted and may be improved. </w:t>
            </w:r>
          </w:p>
          <w:p w14:paraId="73D9F3A9" w14:textId="77777777" w:rsidR="006F5D30" w:rsidRDefault="006F5D30" w:rsidP="006A5A57">
            <w:pPr>
              <w:pStyle w:val="CRCoverPage"/>
              <w:numPr>
                <w:ilvl w:val="0"/>
                <w:numId w:val="31"/>
              </w:numPr>
              <w:spacing w:after="0"/>
              <w:rPr>
                <w:noProof/>
              </w:rPr>
            </w:pPr>
            <w:r>
              <w:rPr>
                <w:noProof/>
              </w:rPr>
              <w:t xml:space="preserve">P-SRS reception is not impacted for gNBs avoiding collision between P-SRS on PCell and PRACH on SCell. P-SRS reception could be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0B659415" w14:textId="77777777" w:rsidR="006F5D30" w:rsidRDefault="006F5D30" w:rsidP="006A5A57">
            <w:pPr>
              <w:pStyle w:val="CRCoverPage"/>
              <w:spacing w:after="0"/>
              <w:rPr>
                <w:noProof/>
              </w:rPr>
            </w:pPr>
            <w:r>
              <w:rPr>
                <w:noProof/>
              </w:rPr>
              <w:t xml:space="preserve">If gNB implements this CR and UE does not, </w:t>
            </w:r>
          </w:p>
          <w:p w14:paraId="52EE9C81" w14:textId="77777777" w:rsidR="006F5D30" w:rsidRPr="00076612" w:rsidRDefault="006F5D30" w:rsidP="006A5A57">
            <w:pPr>
              <w:pStyle w:val="CRCoverPage"/>
              <w:numPr>
                <w:ilvl w:val="0"/>
                <w:numId w:val="31"/>
              </w:numPr>
              <w:spacing w:after="0"/>
              <w:rPr>
                <w:noProof/>
              </w:rPr>
            </w:pPr>
            <w:r>
              <w:rPr>
                <w:noProof/>
              </w:rPr>
              <w:t xml:space="preserve">SCell PRACH and P-SRS reception would be same as legacy. </w:t>
            </w:r>
          </w:p>
        </w:tc>
      </w:tr>
      <w:tr w:rsidR="006F5D30" w:rsidRPr="008863B9" w14:paraId="5A31B3CA" w14:textId="77777777" w:rsidTr="006A5A57">
        <w:tc>
          <w:tcPr>
            <w:tcW w:w="2694" w:type="dxa"/>
            <w:gridSpan w:val="2"/>
            <w:tcBorders>
              <w:top w:val="single" w:sz="4" w:space="0" w:color="auto"/>
              <w:bottom w:val="single" w:sz="4" w:space="0" w:color="auto"/>
            </w:tcBorders>
          </w:tcPr>
          <w:p w14:paraId="691C86F2" w14:textId="77777777" w:rsidR="006F5D30" w:rsidRPr="008863B9" w:rsidRDefault="006F5D30" w:rsidP="006A5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1E382" w14:textId="77777777" w:rsidR="006F5D30" w:rsidRPr="008863B9" w:rsidRDefault="006F5D30" w:rsidP="006A5A57">
            <w:pPr>
              <w:pStyle w:val="CRCoverPage"/>
              <w:spacing w:after="0"/>
              <w:ind w:left="100"/>
              <w:rPr>
                <w:noProof/>
                <w:sz w:val="8"/>
                <w:szCs w:val="8"/>
              </w:rPr>
            </w:pPr>
          </w:p>
        </w:tc>
      </w:tr>
      <w:tr w:rsidR="006F5D30" w14:paraId="5200FE3C" w14:textId="77777777" w:rsidTr="006A5A57">
        <w:tc>
          <w:tcPr>
            <w:tcW w:w="2694" w:type="dxa"/>
            <w:gridSpan w:val="2"/>
            <w:tcBorders>
              <w:top w:val="single" w:sz="4" w:space="0" w:color="auto"/>
              <w:left w:val="single" w:sz="4" w:space="0" w:color="auto"/>
              <w:bottom w:val="single" w:sz="4" w:space="0" w:color="auto"/>
            </w:tcBorders>
          </w:tcPr>
          <w:p w14:paraId="3FCB23C0" w14:textId="77777777" w:rsidR="006F5D30" w:rsidRDefault="006F5D30" w:rsidP="006A5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74EA5" w14:textId="77777777" w:rsidR="006F5D30" w:rsidRDefault="006F5D30" w:rsidP="006A5A57">
            <w:pPr>
              <w:pStyle w:val="CRCoverPage"/>
              <w:spacing w:after="0"/>
              <w:ind w:left="100"/>
              <w:rPr>
                <w:noProof/>
              </w:rPr>
            </w:pPr>
            <w:r>
              <w:rPr>
                <w:noProof/>
              </w:rPr>
              <w:t>This is the first version of the CR</w:t>
            </w:r>
          </w:p>
        </w:tc>
      </w:tr>
    </w:tbl>
    <w:p w14:paraId="0B262C07" w14:textId="77777777" w:rsidR="006F5D30" w:rsidRDefault="006F5D30" w:rsidP="006F5D30">
      <w:pPr>
        <w:pStyle w:val="Heading3"/>
        <w:sectPr w:rsidR="006F5D30" w:rsidSect="00D84E3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9610878" w14:textId="77777777" w:rsidR="00394471" w:rsidRPr="00C0503E" w:rsidRDefault="00394471" w:rsidP="00394471">
      <w:pPr>
        <w:pStyle w:val="Heading3"/>
      </w:pPr>
      <w:r w:rsidRPr="00C0503E">
        <w:lastRenderedPageBreak/>
        <w:t>6.3.3</w:t>
      </w:r>
      <w:r w:rsidRPr="00C0503E">
        <w:tab/>
        <w:t>UE capability information elements</w:t>
      </w:r>
      <w:bookmarkEnd w:id="0"/>
      <w:bookmarkEnd w:id="1"/>
    </w:p>
    <w:p w14:paraId="2962AEE1" w14:textId="77777777" w:rsidR="00B63B89" w:rsidRPr="009E4D4D" w:rsidRDefault="00B63B89" w:rsidP="00B63B89">
      <w:pPr>
        <w:jc w:val="center"/>
      </w:pPr>
      <w:bookmarkStart w:id="15" w:name="_Toc60777430"/>
      <w:bookmarkStart w:id="16" w:name="_Toc139045815"/>
      <w:r w:rsidRPr="000B60AB">
        <w:rPr>
          <w:highlight w:val="yellow"/>
        </w:rPr>
        <w:t>Omitted unchanged parts</w:t>
      </w:r>
    </w:p>
    <w:p w14:paraId="42817F82" w14:textId="77777777" w:rsidR="00394471" w:rsidRPr="00C0503E" w:rsidRDefault="00394471" w:rsidP="00394471">
      <w:pPr>
        <w:pStyle w:val="Heading4"/>
      </w:pPr>
      <w:r w:rsidRPr="00C0503E">
        <w:t>–</w:t>
      </w:r>
      <w:r w:rsidRPr="00C0503E">
        <w:tab/>
      </w:r>
      <w:r w:rsidRPr="00C0503E">
        <w:rPr>
          <w:i/>
          <w:noProof/>
        </w:rPr>
        <w:t>BandCombinationList</w:t>
      </w:r>
      <w:bookmarkEnd w:id="15"/>
      <w:bookmarkEnd w:id="16"/>
    </w:p>
    <w:p w14:paraId="7D056ACD" w14:textId="77777777" w:rsidR="00394471" w:rsidRPr="00C0503E" w:rsidRDefault="00394471" w:rsidP="00394471">
      <w:r w:rsidRPr="00C0503E">
        <w:t xml:space="preserve">The IE </w:t>
      </w:r>
      <w:r w:rsidRPr="00C0503E">
        <w:rPr>
          <w:i/>
        </w:rPr>
        <w:t>BandCombinationList</w:t>
      </w:r>
      <w:r w:rsidRPr="00C0503E">
        <w:t xml:space="preserve"> contains a list of NR CA</w:t>
      </w:r>
      <w:r w:rsidRPr="00C0503E">
        <w:rPr>
          <w:lang w:eastAsia="zh-CN"/>
        </w:rPr>
        <w:t>, NR non-CA</w:t>
      </w:r>
      <w:r w:rsidRPr="00C0503E">
        <w:t xml:space="preserve"> and/or MR-DC band combinations (also including DL only or UL only band).</w:t>
      </w:r>
    </w:p>
    <w:p w14:paraId="53DF2CBD" w14:textId="77777777" w:rsidR="00394471" w:rsidRPr="00C0503E" w:rsidRDefault="00394471" w:rsidP="00394471">
      <w:pPr>
        <w:pStyle w:val="TH"/>
      </w:pPr>
      <w:r w:rsidRPr="00C0503E">
        <w:rPr>
          <w:i/>
        </w:rPr>
        <w:t>BandCombinationList</w:t>
      </w:r>
      <w:r w:rsidRPr="00C0503E">
        <w:t xml:space="preserve"> information element</w:t>
      </w:r>
    </w:p>
    <w:p w14:paraId="33C428A6" w14:textId="77777777" w:rsidR="00394471" w:rsidRPr="00C0503E" w:rsidRDefault="00394471" w:rsidP="00C0503E">
      <w:pPr>
        <w:pStyle w:val="PL"/>
        <w:rPr>
          <w:color w:val="808080"/>
        </w:rPr>
      </w:pPr>
      <w:r w:rsidRPr="00C0503E">
        <w:rPr>
          <w:color w:val="808080"/>
        </w:rPr>
        <w:t>-- ASN1START</w:t>
      </w:r>
    </w:p>
    <w:p w14:paraId="075847EB" w14:textId="77777777" w:rsidR="00394471" w:rsidRPr="00C0503E" w:rsidRDefault="00394471" w:rsidP="00C0503E">
      <w:pPr>
        <w:pStyle w:val="PL"/>
        <w:rPr>
          <w:color w:val="808080"/>
        </w:rPr>
      </w:pPr>
      <w:r w:rsidRPr="00C0503E">
        <w:rPr>
          <w:color w:val="808080"/>
        </w:rPr>
        <w:t>-- TAG-BANDCOMBINATIONLIST-START</w:t>
      </w:r>
    </w:p>
    <w:p w14:paraId="60CBAD27" w14:textId="77777777" w:rsidR="00394471" w:rsidRPr="00C0503E" w:rsidRDefault="00394471" w:rsidP="00C0503E">
      <w:pPr>
        <w:pStyle w:val="PL"/>
      </w:pPr>
    </w:p>
    <w:p w14:paraId="00BEA683" w14:textId="77777777" w:rsidR="00394471" w:rsidRPr="00C0503E" w:rsidRDefault="00394471" w:rsidP="00C0503E">
      <w:pPr>
        <w:pStyle w:val="PL"/>
      </w:pPr>
      <w:r w:rsidRPr="00C0503E">
        <w:t xml:space="preserve">BandCombinationList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p>
    <w:p w14:paraId="2D068DF0" w14:textId="77777777" w:rsidR="00394471" w:rsidRPr="00C0503E" w:rsidRDefault="00394471" w:rsidP="00C0503E">
      <w:pPr>
        <w:pStyle w:val="PL"/>
      </w:pPr>
    </w:p>
    <w:p w14:paraId="6F7FF951" w14:textId="77777777" w:rsidR="00394471" w:rsidRPr="00C0503E" w:rsidRDefault="00394471" w:rsidP="00C0503E">
      <w:pPr>
        <w:pStyle w:val="PL"/>
      </w:pPr>
      <w:r w:rsidRPr="00C0503E">
        <w:t xml:space="preserve">BandCombinationList-v1540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BandCombination-v1540</w:t>
      </w:r>
    </w:p>
    <w:p w14:paraId="1B8C888F" w14:textId="77777777" w:rsidR="00394471" w:rsidRPr="00C0503E" w:rsidRDefault="00394471" w:rsidP="00C0503E">
      <w:pPr>
        <w:pStyle w:val="PL"/>
      </w:pPr>
    </w:p>
    <w:p w14:paraId="795F9602" w14:textId="77777777" w:rsidR="00394471" w:rsidRPr="00C0503E" w:rsidRDefault="00394471" w:rsidP="00C0503E">
      <w:pPr>
        <w:pStyle w:val="PL"/>
      </w:pPr>
      <w:r w:rsidRPr="00C0503E">
        <w:t xml:space="preserve">BandCombinationList-v1550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BandCombination-v1550</w:t>
      </w:r>
    </w:p>
    <w:p w14:paraId="630AD68A" w14:textId="77777777" w:rsidR="00394471" w:rsidRPr="00C0503E" w:rsidRDefault="00394471" w:rsidP="00C0503E">
      <w:pPr>
        <w:pStyle w:val="PL"/>
      </w:pPr>
    </w:p>
    <w:p w14:paraId="31D56A3D" w14:textId="77777777" w:rsidR="00394471" w:rsidRPr="00C0503E" w:rsidRDefault="00394471" w:rsidP="00C0503E">
      <w:pPr>
        <w:pStyle w:val="PL"/>
      </w:pPr>
      <w:r w:rsidRPr="00C0503E">
        <w:t xml:space="preserve">BandCombinationList-v1560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BandCombination-v1560</w:t>
      </w:r>
    </w:p>
    <w:p w14:paraId="63597489" w14:textId="77777777" w:rsidR="00394471" w:rsidRPr="00C0503E" w:rsidRDefault="00394471" w:rsidP="00C0503E">
      <w:pPr>
        <w:pStyle w:val="PL"/>
      </w:pPr>
    </w:p>
    <w:p w14:paraId="79D88575" w14:textId="77777777" w:rsidR="00394471" w:rsidRPr="00C0503E" w:rsidRDefault="00394471" w:rsidP="00C0503E">
      <w:pPr>
        <w:pStyle w:val="PL"/>
      </w:pPr>
      <w:r w:rsidRPr="00C0503E">
        <w:t xml:space="preserve">BandCombinationList-v1570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BandCombination-v1570</w:t>
      </w:r>
    </w:p>
    <w:p w14:paraId="0284C39B" w14:textId="77777777" w:rsidR="00394471" w:rsidRPr="00C0503E" w:rsidRDefault="00394471" w:rsidP="00C0503E">
      <w:pPr>
        <w:pStyle w:val="PL"/>
      </w:pPr>
    </w:p>
    <w:p w14:paraId="3A50CC94" w14:textId="77777777" w:rsidR="00394471" w:rsidRPr="00C0503E" w:rsidRDefault="00394471" w:rsidP="00C0503E">
      <w:pPr>
        <w:pStyle w:val="PL"/>
      </w:pPr>
      <w:r w:rsidRPr="00C0503E">
        <w:t xml:space="preserve">BandCombinationList-v1580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BandCombination-v1580</w:t>
      </w:r>
    </w:p>
    <w:p w14:paraId="48C5173E" w14:textId="77777777" w:rsidR="00394471" w:rsidRPr="00C0503E" w:rsidRDefault="00394471" w:rsidP="00C0503E">
      <w:pPr>
        <w:pStyle w:val="PL"/>
      </w:pPr>
    </w:p>
    <w:p w14:paraId="4C198F52" w14:textId="77777777" w:rsidR="00394471" w:rsidRPr="00C0503E" w:rsidRDefault="00394471" w:rsidP="00C0503E">
      <w:pPr>
        <w:pStyle w:val="PL"/>
      </w:pPr>
      <w:r w:rsidRPr="00C0503E">
        <w:t xml:space="preserve">BandCombinationList-v1590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BandCombination-v1590</w:t>
      </w:r>
    </w:p>
    <w:p w14:paraId="4D439A88" w14:textId="77777777" w:rsidR="004A773C" w:rsidRPr="00C0503E" w:rsidRDefault="004A773C" w:rsidP="00C0503E">
      <w:pPr>
        <w:pStyle w:val="PL"/>
      </w:pPr>
    </w:p>
    <w:p w14:paraId="0B9C28EA" w14:textId="2F95E3A8" w:rsidR="00394471" w:rsidRPr="00C0503E" w:rsidRDefault="004A773C" w:rsidP="00C0503E">
      <w:pPr>
        <w:pStyle w:val="PL"/>
      </w:pPr>
      <w:r w:rsidRPr="00C0503E">
        <w:t>BandCombinationList-v15</w:t>
      </w:r>
      <w:r w:rsidR="00EE4C48" w:rsidRPr="00C0503E">
        <w:t>g0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w:t>
      </w:r>
      <w:r w:rsidR="00EE4C48" w:rsidRPr="00C0503E">
        <w:t>g0</w:t>
      </w:r>
    </w:p>
    <w:p w14:paraId="263EF11F" w14:textId="77777777" w:rsidR="004A773C" w:rsidRPr="00C0503E" w:rsidRDefault="004A773C" w:rsidP="00C0503E">
      <w:pPr>
        <w:pStyle w:val="PL"/>
      </w:pPr>
    </w:p>
    <w:p w14:paraId="00DA509C" w14:textId="77777777" w:rsidR="00394471" w:rsidRPr="00C0503E" w:rsidRDefault="00394471" w:rsidP="00C0503E">
      <w:pPr>
        <w:pStyle w:val="PL"/>
      </w:pPr>
      <w:r w:rsidRPr="00C0503E">
        <w:t xml:space="preserve">BandCombinationList-v1610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BandCombination-v1610</w:t>
      </w:r>
    </w:p>
    <w:p w14:paraId="37279093" w14:textId="77777777" w:rsidR="00D027C1" w:rsidRPr="00C0503E" w:rsidRDefault="00D027C1" w:rsidP="00C0503E">
      <w:pPr>
        <w:pStyle w:val="PL"/>
      </w:pPr>
    </w:p>
    <w:p w14:paraId="03E222B6" w14:textId="7A87A518" w:rsidR="00D027C1" w:rsidRPr="00C0503E" w:rsidRDefault="00D027C1" w:rsidP="00C0503E">
      <w:pPr>
        <w:pStyle w:val="PL"/>
      </w:pPr>
      <w:r w:rsidRPr="00C0503E">
        <w:t>BandCombinationList</w:t>
      </w:r>
      <w:r w:rsidR="003B657B" w:rsidRPr="00C0503E">
        <w:t>-v1630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r w:rsidR="003B657B" w:rsidRPr="00C0503E">
        <w:t>-v1630</w:t>
      </w:r>
    </w:p>
    <w:p w14:paraId="3DC9D5AB" w14:textId="77777777" w:rsidR="00E46198" w:rsidRPr="00C0503E" w:rsidRDefault="00E46198" w:rsidP="00C0503E">
      <w:pPr>
        <w:pStyle w:val="PL"/>
      </w:pPr>
    </w:p>
    <w:p w14:paraId="0316D844" w14:textId="297A9083" w:rsidR="00E46198" w:rsidRPr="00C0503E" w:rsidRDefault="00E46198" w:rsidP="00C0503E">
      <w:pPr>
        <w:pStyle w:val="PL"/>
      </w:pPr>
      <w:r w:rsidRPr="00C0503E">
        <w:t>BandCombinationList-v</w:t>
      </w:r>
      <w:r w:rsidR="000C2783" w:rsidRPr="00C0503E">
        <w:t>1640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w:t>
      </w:r>
      <w:r w:rsidR="000C2783" w:rsidRPr="00C0503E">
        <w:t>1640</w:t>
      </w:r>
    </w:p>
    <w:p w14:paraId="52531B9B" w14:textId="77777777" w:rsidR="00394471" w:rsidRPr="00C0503E" w:rsidRDefault="00394471" w:rsidP="00C0503E">
      <w:pPr>
        <w:pStyle w:val="PL"/>
      </w:pPr>
    </w:p>
    <w:p w14:paraId="364D6194" w14:textId="6DE91668" w:rsidR="007830B1" w:rsidRPr="00C0503E" w:rsidRDefault="007830B1" w:rsidP="00C0503E">
      <w:pPr>
        <w:pStyle w:val="PL"/>
      </w:pPr>
      <w:r w:rsidRPr="00C0503E">
        <w:t>BandCombinationList-v16</w:t>
      </w:r>
      <w:r w:rsidR="001F631E" w:rsidRPr="00C0503E">
        <w:t>50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w:t>
      </w:r>
      <w:r w:rsidR="001F631E" w:rsidRPr="00C0503E">
        <w:t>50</w:t>
      </w:r>
    </w:p>
    <w:p w14:paraId="25A75979" w14:textId="77777777" w:rsidR="00C07032" w:rsidRPr="00C0503E" w:rsidRDefault="00C07032" w:rsidP="00C0503E">
      <w:pPr>
        <w:pStyle w:val="PL"/>
      </w:pPr>
    </w:p>
    <w:p w14:paraId="38573530" w14:textId="66022258" w:rsidR="007830B1" w:rsidRPr="00C0503E" w:rsidRDefault="00C07032" w:rsidP="00C0503E">
      <w:pPr>
        <w:pStyle w:val="PL"/>
      </w:pPr>
      <w:r w:rsidRPr="00C0503E">
        <w:t xml:space="preserve">BandCombinationList-v1680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BandCombination-v1680</w:t>
      </w:r>
    </w:p>
    <w:p w14:paraId="09877BAE" w14:textId="77777777" w:rsidR="005337F6" w:rsidRPr="00C0503E" w:rsidRDefault="005337F6" w:rsidP="00C0503E">
      <w:pPr>
        <w:pStyle w:val="PL"/>
      </w:pPr>
    </w:p>
    <w:p w14:paraId="4EFEE3F2" w14:textId="5BD2089F" w:rsidR="00C07032" w:rsidRPr="00C0503E" w:rsidRDefault="005337F6" w:rsidP="00C0503E">
      <w:pPr>
        <w:pStyle w:val="PL"/>
      </w:pPr>
      <w:r w:rsidRPr="00C0503E">
        <w:t xml:space="preserve">BandCombinationList-v1690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BandCombination-v1690</w:t>
      </w:r>
    </w:p>
    <w:p w14:paraId="3B64796B" w14:textId="77777777" w:rsidR="005337F6" w:rsidRPr="00C0503E" w:rsidRDefault="005337F6" w:rsidP="00C0503E">
      <w:pPr>
        <w:pStyle w:val="PL"/>
      </w:pPr>
    </w:p>
    <w:p w14:paraId="40A78516" w14:textId="0AAFAF69" w:rsidR="00B04F4B" w:rsidRDefault="00B04F4B" w:rsidP="00C0503E">
      <w:pPr>
        <w:pStyle w:val="PL"/>
        <w:rPr>
          <w:ins w:id="17" w:author="Ericsson" w:date="2023-09-01T17:54:00Z"/>
        </w:rPr>
      </w:pPr>
      <w:r w:rsidRPr="00C0503E">
        <w:t xml:space="preserve">BandCombinationList-v16a0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BandCombination-v16a0</w:t>
      </w:r>
    </w:p>
    <w:p w14:paraId="10E8FFB4" w14:textId="55A6447A" w:rsidR="009C21D5" w:rsidRDefault="009C21D5" w:rsidP="00C0503E">
      <w:pPr>
        <w:pStyle w:val="PL"/>
        <w:rPr>
          <w:ins w:id="18" w:author="Ericsson" w:date="2023-09-01T17:54:00Z"/>
        </w:rPr>
      </w:pPr>
    </w:p>
    <w:p w14:paraId="669DDCFA" w14:textId="421F91EC" w:rsidR="009C21D5" w:rsidRPr="00C0503E" w:rsidRDefault="009C21D5" w:rsidP="00C0503E">
      <w:pPr>
        <w:pStyle w:val="PL"/>
      </w:pPr>
      <w:ins w:id="19" w:author="Ericsson" w:date="2023-09-01T17:54:00Z">
        <w:r w:rsidRPr="00C0503E">
          <w:t>BandCombinationList-v16</w:t>
        </w:r>
      </w:ins>
      <w:ins w:id="20" w:author="Ericsson" w:date="2023-09-01T18:52:00Z">
        <w:r w:rsidR="00886298">
          <w:t>xy</w:t>
        </w:r>
      </w:ins>
      <w:ins w:id="21" w:author="Ericsson" w:date="2023-09-01T17:54:00Z">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w:t>
        </w:r>
      </w:ins>
      <w:ins w:id="22" w:author="Ericsson" w:date="2023-09-01T18:52:00Z">
        <w:r w:rsidR="00886298">
          <w:t>xy</w:t>
        </w:r>
      </w:ins>
    </w:p>
    <w:p w14:paraId="1C93B27B" w14:textId="77777777" w:rsidR="00B04F4B" w:rsidRPr="00C0503E" w:rsidRDefault="00B04F4B" w:rsidP="00C0503E">
      <w:pPr>
        <w:pStyle w:val="PL"/>
      </w:pPr>
    </w:p>
    <w:p w14:paraId="5B3E701B" w14:textId="3B5B826E" w:rsidR="00D867BE" w:rsidRPr="00C0503E" w:rsidRDefault="00D867BE" w:rsidP="00C0503E">
      <w:pPr>
        <w:pStyle w:val="PL"/>
      </w:pPr>
      <w:r w:rsidRPr="00C0503E">
        <w:t xml:space="preserve">BandCombinationList-v1700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BandCombination-v1700</w:t>
      </w:r>
    </w:p>
    <w:p w14:paraId="3FDA2905" w14:textId="5BFC35FA" w:rsidR="00D867BE" w:rsidRPr="00C0503E" w:rsidRDefault="00D867BE" w:rsidP="00C0503E">
      <w:pPr>
        <w:pStyle w:val="PL"/>
      </w:pPr>
    </w:p>
    <w:p w14:paraId="75AF9E9E" w14:textId="5FC26C19" w:rsidR="00F03826" w:rsidRPr="00C0503E" w:rsidRDefault="00F03826" w:rsidP="00C0503E">
      <w:pPr>
        <w:pStyle w:val="PL"/>
      </w:pPr>
      <w:r w:rsidRPr="00C0503E">
        <w:t xml:space="preserve">BandCombinationList-v1720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BandCombination-v1720</w:t>
      </w:r>
    </w:p>
    <w:p w14:paraId="6D8FED11" w14:textId="77777777" w:rsidR="00691952" w:rsidRPr="00C0503E" w:rsidRDefault="00691952" w:rsidP="00C0503E">
      <w:pPr>
        <w:pStyle w:val="PL"/>
      </w:pPr>
    </w:p>
    <w:p w14:paraId="769E2ECE" w14:textId="7BC8A16C" w:rsidR="00F03826" w:rsidRPr="00C0503E" w:rsidRDefault="00691952" w:rsidP="00C0503E">
      <w:pPr>
        <w:pStyle w:val="PL"/>
      </w:pPr>
      <w:r w:rsidRPr="00C0503E">
        <w:lastRenderedPageBreak/>
        <w:t xml:space="preserve">BandCombinationList-v1730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BandCombination-v1730</w:t>
      </w:r>
    </w:p>
    <w:p w14:paraId="2FE28C59" w14:textId="77777777" w:rsidR="00691952" w:rsidRPr="00C0503E" w:rsidRDefault="00691952" w:rsidP="00C0503E">
      <w:pPr>
        <w:pStyle w:val="PL"/>
      </w:pPr>
    </w:p>
    <w:p w14:paraId="3B5F8AA3" w14:textId="3CE96126" w:rsidR="003350BF" w:rsidRPr="00C0503E" w:rsidRDefault="003350BF" w:rsidP="00C0503E">
      <w:pPr>
        <w:pStyle w:val="PL"/>
      </w:pPr>
      <w:r w:rsidRPr="00C0503E">
        <w:t xml:space="preserve">BandCombinationList-v1740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BandCombination-v1740</w:t>
      </w:r>
    </w:p>
    <w:p w14:paraId="49F5A0EA" w14:textId="77777777" w:rsidR="003350BF" w:rsidRPr="00C0503E" w:rsidRDefault="003350BF" w:rsidP="00C0503E">
      <w:pPr>
        <w:pStyle w:val="PL"/>
      </w:pPr>
    </w:p>
    <w:p w14:paraId="5956E638" w14:textId="20ECE6D0" w:rsidR="00394471" w:rsidRPr="00C0503E" w:rsidRDefault="00394471" w:rsidP="00C0503E">
      <w:pPr>
        <w:pStyle w:val="PL"/>
      </w:pPr>
      <w:r w:rsidRPr="00C0503E">
        <w:t xml:space="preserve">BandCombinationList-UplinkTxSwitch-r16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BandCombination-UplinkTxSwitch-r16</w:t>
      </w:r>
    </w:p>
    <w:p w14:paraId="0C689957" w14:textId="77777777" w:rsidR="00D027C1" w:rsidRPr="00C0503E" w:rsidRDefault="00D027C1" w:rsidP="00C0503E">
      <w:pPr>
        <w:pStyle w:val="PL"/>
      </w:pPr>
    </w:p>
    <w:p w14:paraId="23CF4E69" w14:textId="40B4F169" w:rsidR="00D027C1" w:rsidRPr="00C0503E" w:rsidRDefault="00D027C1" w:rsidP="00C0503E">
      <w:pPr>
        <w:pStyle w:val="PL"/>
      </w:pPr>
      <w:r w:rsidRPr="00C0503E">
        <w:t>BandCombinationList-UplinkTxSwitch</w:t>
      </w:r>
      <w:r w:rsidR="003B657B" w:rsidRPr="00C0503E">
        <w:t>-v1630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w:t>
      </w:r>
      <w:r w:rsidR="003B657B" w:rsidRPr="00C0503E">
        <w:t>-v1630</w:t>
      </w:r>
    </w:p>
    <w:p w14:paraId="2C2B81E2" w14:textId="77777777" w:rsidR="00E46198" w:rsidRPr="00C0503E" w:rsidRDefault="00E46198" w:rsidP="00C0503E">
      <w:pPr>
        <w:pStyle w:val="PL"/>
      </w:pPr>
    </w:p>
    <w:p w14:paraId="1C22838F" w14:textId="626086DD" w:rsidR="00E46198" w:rsidRPr="00C0503E" w:rsidRDefault="00E46198" w:rsidP="00C0503E">
      <w:pPr>
        <w:pStyle w:val="PL"/>
      </w:pPr>
      <w:r w:rsidRPr="00C0503E">
        <w:t>BandCombinationList-UplinkTxSwitch-v</w:t>
      </w:r>
      <w:r w:rsidR="000C2783" w:rsidRPr="00C0503E">
        <w:t>1640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w:t>
      </w:r>
      <w:r w:rsidR="000C2783" w:rsidRPr="00C0503E">
        <w:t>1640</w:t>
      </w:r>
    </w:p>
    <w:p w14:paraId="75CAE0A3" w14:textId="77777777" w:rsidR="00394471" w:rsidRPr="00C0503E" w:rsidRDefault="00394471" w:rsidP="00C0503E">
      <w:pPr>
        <w:pStyle w:val="PL"/>
      </w:pPr>
    </w:p>
    <w:p w14:paraId="7A7C4DC7" w14:textId="081DD83F" w:rsidR="007830B1" w:rsidRPr="00C0503E" w:rsidRDefault="007830B1" w:rsidP="00C0503E">
      <w:pPr>
        <w:pStyle w:val="PL"/>
      </w:pPr>
      <w:r w:rsidRPr="00C0503E">
        <w:t>BandCombinationList-UplinkTxSwitch-v16</w:t>
      </w:r>
      <w:r w:rsidR="001F631E" w:rsidRPr="00C0503E">
        <w:t>50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r w:rsidR="001F631E" w:rsidRPr="00C0503E">
        <w:t>50</w:t>
      </w:r>
    </w:p>
    <w:p w14:paraId="0E26B0E9" w14:textId="77777777" w:rsidR="007830B1" w:rsidRPr="00C0503E" w:rsidRDefault="007830B1" w:rsidP="00C0503E">
      <w:pPr>
        <w:pStyle w:val="PL"/>
      </w:pPr>
    </w:p>
    <w:p w14:paraId="21369E47" w14:textId="654C28E5" w:rsidR="004A773C" w:rsidRPr="00C0503E" w:rsidRDefault="004A773C" w:rsidP="00C0503E">
      <w:pPr>
        <w:pStyle w:val="PL"/>
      </w:pPr>
      <w:r w:rsidRPr="00C0503E">
        <w:t>BandCombinationList-UplinkTxSwitch-v16</w:t>
      </w:r>
      <w:r w:rsidR="00EE4C48" w:rsidRPr="00C0503E">
        <w:t>70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r w:rsidR="00EE4C48" w:rsidRPr="00C0503E">
        <w:t>70</w:t>
      </w:r>
    </w:p>
    <w:p w14:paraId="200C26C5" w14:textId="77777777" w:rsidR="004A773C" w:rsidRPr="00C0503E" w:rsidRDefault="004A773C" w:rsidP="00C0503E">
      <w:pPr>
        <w:pStyle w:val="PL"/>
      </w:pPr>
    </w:p>
    <w:p w14:paraId="556D2EBA" w14:textId="117833E7" w:rsidR="005337F6" w:rsidRPr="00C0503E" w:rsidRDefault="005337F6" w:rsidP="00C0503E">
      <w:pPr>
        <w:pStyle w:val="PL"/>
      </w:pPr>
      <w:r w:rsidRPr="00C0503E">
        <w:t xml:space="preserve">BandCombinationList-UplinkTxSwitch-v1690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BandCombination-UplinkTxSwitch-v1690</w:t>
      </w:r>
    </w:p>
    <w:p w14:paraId="17DB4CA3" w14:textId="77777777" w:rsidR="00B04F4B" w:rsidRPr="00C0503E" w:rsidRDefault="00B04F4B" w:rsidP="00C0503E">
      <w:pPr>
        <w:pStyle w:val="PL"/>
      </w:pPr>
    </w:p>
    <w:p w14:paraId="36BF235D" w14:textId="60CB8B3C" w:rsidR="005337F6" w:rsidRDefault="00B04F4B" w:rsidP="00C0503E">
      <w:pPr>
        <w:pStyle w:val="PL"/>
        <w:rPr>
          <w:ins w:id="23" w:author="Ericsson" w:date="2023-09-01T17:55:00Z"/>
        </w:rPr>
      </w:pPr>
      <w:r w:rsidRPr="00C0503E">
        <w:t xml:space="preserve">BandCombinationList-UplinkTxSwitch-v16a0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BandCombination-UplinkTxSwitch-v16a0</w:t>
      </w:r>
    </w:p>
    <w:p w14:paraId="7BA95B21" w14:textId="2B19F521" w:rsidR="009C21D5" w:rsidRDefault="009C21D5" w:rsidP="00C0503E">
      <w:pPr>
        <w:pStyle w:val="PL"/>
        <w:rPr>
          <w:ins w:id="24" w:author="Ericsson" w:date="2023-09-01T17:55:00Z"/>
        </w:rPr>
      </w:pPr>
    </w:p>
    <w:p w14:paraId="1DDDBB72" w14:textId="4365E494" w:rsidR="009C21D5" w:rsidRPr="00C0503E" w:rsidRDefault="009C21D5" w:rsidP="00C0503E">
      <w:pPr>
        <w:pStyle w:val="PL"/>
      </w:pPr>
      <w:ins w:id="25" w:author="Ericsson" w:date="2023-09-01T17:55:00Z">
        <w:r w:rsidRPr="00C0503E">
          <w:t>BandCombinationList-UplinkTxSwitch-v16</w:t>
        </w:r>
      </w:ins>
      <w:ins w:id="26" w:author="Ericsson" w:date="2023-09-01T18:52:00Z">
        <w:r w:rsidR="00886298">
          <w:t>xy</w:t>
        </w:r>
      </w:ins>
      <w:ins w:id="27" w:author="Ericsson" w:date="2023-09-01T17:55:00Z">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ins>
      <w:ins w:id="28" w:author="Ericsson" w:date="2023-09-01T18:53:00Z">
        <w:r w:rsidR="00886298">
          <w:t>xy</w:t>
        </w:r>
      </w:ins>
    </w:p>
    <w:p w14:paraId="356D26F4" w14:textId="77777777" w:rsidR="00B04F4B" w:rsidRPr="00C0503E" w:rsidRDefault="00B04F4B" w:rsidP="00C0503E">
      <w:pPr>
        <w:pStyle w:val="PL"/>
      </w:pPr>
    </w:p>
    <w:p w14:paraId="6B17F283" w14:textId="214C987B" w:rsidR="00D867BE" w:rsidRPr="00C0503E" w:rsidRDefault="00D867BE" w:rsidP="00C0503E">
      <w:pPr>
        <w:pStyle w:val="PL"/>
      </w:pPr>
      <w:r w:rsidRPr="00C0503E">
        <w:t xml:space="preserve">BandCombinationList-UplinkTxSwitch-v1700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BandCombination-UplinkTxSwitch-v1700</w:t>
      </w:r>
    </w:p>
    <w:p w14:paraId="1282774F" w14:textId="7206A97C" w:rsidR="00F03826" w:rsidRPr="00C0503E" w:rsidRDefault="00F03826" w:rsidP="00C0503E">
      <w:pPr>
        <w:pStyle w:val="PL"/>
      </w:pPr>
    </w:p>
    <w:p w14:paraId="04A0E306" w14:textId="68180466" w:rsidR="00F03826" w:rsidRPr="00C0503E" w:rsidRDefault="00F03826" w:rsidP="00C0503E">
      <w:pPr>
        <w:pStyle w:val="PL"/>
      </w:pPr>
      <w:r w:rsidRPr="00C0503E">
        <w:t xml:space="preserve">BandCombinationList-UplinkTxSwitch-v1720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BandCombination-UplinkTxSwitch-v1720</w:t>
      </w:r>
    </w:p>
    <w:p w14:paraId="2F883272" w14:textId="77777777" w:rsidR="00691952" w:rsidRPr="00C0503E" w:rsidRDefault="00691952" w:rsidP="00C0503E">
      <w:pPr>
        <w:pStyle w:val="PL"/>
      </w:pPr>
    </w:p>
    <w:p w14:paraId="1EB9240D" w14:textId="778EB739" w:rsidR="00D867BE" w:rsidRPr="00C0503E" w:rsidRDefault="00691952" w:rsidP="00C0503E">
      <w:pPr>
        <w:pStyle w:val="PL"/>
      </w:pPr>
      <w:r w:rsidRPr="00C0503E">
        <w:t xml:space="preserve">BandCombinationList-UplinkTxSwitch-v1730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BandCombination-UplinkTxSwitch-v1730</w:t>
      </w:r>
    </w:p>
    <w:p w14:paraId="0DFAF400" w14:textId="77777777" w:rsidR="003350BF" w:rsidRPr="00C0503E" w:rsidRDefault="003350BF" w:rsidP="00C0503E">
      <w:pPr>
        <w:pStyle w:val="PL"/>
      </w:pPr>
    </w:p>
    <w:p w14:paraId="25D0A850" w14:textId="340023AE" w:rsidR="00691952" w:rsidRPr="00C0503E" w:rsidRDefault="003350BF" w:rsidP="00C0503E">
      <w:pPr>
        <w:pStyle w:val="PL"/>
      </w:pPr>
      <w:r w:rsidRPr="00C0503E">
        <w:t xml:space="preserve">BandCombinationList-UplinkTxSwitch-v1740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BandCombination-UplinkTxSwitch-v1740</w:t>
      </w:r>
    </w:p>
    <w:p w14:paraId="28FCB369" w14:textId="77777777" w:rsidR="003350BF" w:rsidRPr="00C0503E" w:rsidRDefault="003350BF" w:rsidP="00C0503E">
      <w:pPr>
        <w:pStyle w:val="PL"/>
      </w:pPr>
    </w:p>
    <w:p w14:paraId="0318B572" w14:textId="10BF8760" w:rsidR="00394471" w:rsidRPr="00C0503E" w:rsidRDefault="00394471" w:rsidP="00C0503E">
      <w:pPr>
        <w:pStyle w:val="PL"/>
      </w:pPr>
      <w:r w:rsidRPr="00C0503E">
        <w:t xml:space="preserve">BandCombination ::=                 </w:t>
      </w:r>
      <w:r w:rsidRPr="00C0503E">
        <w:rPr>
          <w:color w:val="993366"/>
        </w:rPr>
        <w:t>SEQUENCE</w:t>
      </w:r>
      <w:r w:rsidRPr="00C0503E">
        <w:t xml:space="preserve"> {</w:t>
      </w:r>
    </w:p>
    <w:p w14:paraId="65F57D00" w14:textId="77777777" w:rsidR="00394471" w:rsidRPr="00C0503E" w:rsidRDefault="00394471" w:rsidP="00C0503E">
      <w:pPr>
        <w:pStyle w:val="PL"/>
      </w:pPr>
      <w:r w:rsidRPr="00C0503E">
        <w:t xml:space="preserve">    bandList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w:t>
      </w:r>
    </w:p>
    <w:p w14:paraId="15C957C0" w14:textId="77777777" w:rsidR="00394471" w:rsidRPr="00C0503E" w:rsidRDefault="00394471" w:rsidP="00C0503E">
      <w:pPr>
        <w:pStyle w:val="PL"/>
      </w:pPr>
      <w:r w:rsidRPr="00C0503E">
        <w:t xml:space="preserve">    featureSetCombination               FeatureSetCombinationId,</w:t>
      </w:r>
    </w:p>
    <w:p w14:paraId="683816B2" w14:textId="77777777" w:rsidR="00394471" w:rsidRPr="00C0503E" w:rsidRDefault="00394471" w:rsidP="00C0503E">
      <w:pPr>
        <w:pStyle w:val="PL"/>
      </w:pPr>
      <w:r w:rsidRPr="00C0503E">
        <w:t xml:space="preserve">    ca-ParametersEUTRA                  CA-ParametersEUTRA                          </w:t>
      </w:r>
      <w:r w:rsidRPr="00C0503E">
        <w:rPr>
          <w:color w:val="993366"/>
        </w:rPr>
        <w:t>OPTIONAL</w:t>
      </w:r>
      <w:r w:rsidRPr="00C0503E">
        <w:t>,</w:t>
      </w:r>
    </w:p>
    <w:p w14:paraId="4ACBA279" w14:textId="77777777" w:rsidR="00394471" w:rsidRPr="00C0503E" w:rsidRDefault="00394471" w:rsidP="00C0503E">
      <w:pPr>
        <w:pStyle w:val="PL"/>
      </w:pPr>
      <w:r w:rsidRPr="00C0503E">
        <w:t xml:space="preserve">    ca-ParametersNR                     CA-ParametersNR                             </w:t>
      </w:r>
      <w:r w:rsidRPr="00C0503E">
        <w:rPr>
          <w:color w:val="993366"/>
        </w:rPr>
        <w:t>OPTIONAL</w:t>
      </w:r>
      <w:r w:rsidRPr="00C0503E">
        <w:t>,</w:t>
      </w:r>
    </w:p>
    <w:p w14:paraId="0124E6CF" w14:textId="77777777" w:rsidR="00394471" w:rsidRPr="00C0503E" w:rsidRDefault="00394471" w:rsidP="00C0503E">
      <w:pPr>
        <w:pStyle w:val="PL"/>
      </w:pPr>
      <w:r w:rsidRPr="00C0503E">
        <w:t xml:space="preserve">    mrdc-Parameters                     MRDC-Parameters                             </w:t>
      </w:r>
      <w:r w:rsidRPr="00C0503E">
        <w:rPr>
          <w:color w:val="993366"/>
        </w:rPr>
        <w:t>OPTIONAL</w:t>
      </w:r>
      <w:r w:rsidRPr="00C0503E">
        <w:t>,</w:t>
      </w:r>
    </w:p>
    <w:p w14:paraId="7FB7476C" w14:textId="77777777" w:rsidR="00394471" w:rsidRPr="00C0503E" w:rsidRDefault="00394471" w:rsidP="00C0503E">
      <w:pPr>
        <w:pStyle w:val="PL"/>
      </w:pPr>
      <w:r w:rsidRPr="00C0503E">
        <w:t xml:space="preserve">    supportedBandwidthCombinationSet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353BEB3A" w14:textId="77777777" w:rsidR="00394471" w:rsidRPr="00C0503E" w:rsidRDefault="00394471" w:rsidP="00C0503E">
      <w:pPr>
        <w:pStyle w:val="PL"/>
      </w:pPr>
      <w:r w:rsidRPr="00C0503E">
        <w:t xml:space="preserve">    powerClass-v1530                    </w:t>
      </w:r>
      <w:r w:rsidRPr="00C0503E">
        <w:rPr>
          <w:color w:val="993366"/>
        </w:rPr>
        <w:t>ENUMERATED</w:t>
      </w:r>
      <w:r w:rsidRPr="00C0503E">
        <w:t xml:space="preserve"> {pc2}                            </w:t>
      </w:r>
      <w:r w:rsidRPr="00C0503E">
        <w:rPr>
          <w:color w:val="993366"/>
        </w:rPr>
        <w:t>OPTIONAL</w:t>
      </w:r>
    </w:p>
    <w:p w14:paraId="56BBF226" w14:textId="77777777" w:rsidR="00394471" w:rsidRPr="00C0503E" w:rsidRDefault="00394471" w:rsidP="00C0503E">
      <w:pPr>
        <w:pStyle w:val="PL"/>
      </w:pPr>
      <w:r w:rsidRPr="00C0503E">
        <w:t>}</w:t>
      </w:r>
    </w:p>
    <w:p w14:paraId="03459318" w14:textId="77777777" w:rsidR="00394471" w:rsidRPr="00C0503E" w:rsidRDefault="00394471" w:rsidP="00C0503E">
      <w:pPr>
        <w:pStyle w:val="PL"/>
      </w:pPr>
    </w:p>
    <w:p w14:paraId="1F28B9CA" w14:textId="77777777" w:rsidR="00394471" w:rsidRPr="00C0503E" w:rsidRDefault="00394471" w:rsidP="00C0503E">
      <w:pPr>
        <w:pStyle w:val="PL"/>
      </w:pPr>
      <w:r w:rsidRPr="00C0503E">
        <w:t xml:space="preserve">BandCombination-v1540::=            </w:t>
      </w:r>
      <w:r w:rsidRPr="00C0503E">
        <w:rPr>
          <w:color w:val="993366"/>
        </w:rPr>
        <w:t>SEQUENCE</w:t>
      </w:r>
      <w:r w:rsidRPr="00C0503E">
        <w:t xml:space="preserve"> {</w:t>
      </w:r>
    </w:p>
    <w:p w14:paraId="786C4B74" w14:textId="77777777" w:rsidR="00394471" w:rsidRPr="00C0503E" w:rsidRDefault="00394471" w:rsidP="00C0503E">
      <w:pPr>
        <w:pStyle w:val="PL"/>
      </w:pPr>
      <w:r w:rsidRPr="00C0503E">
        <w:t xml:space="preserve">    bandList-v1540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BandParameters-v1540,</w:t>
      </w:r>
    </w:p>
    <w:p w14:paraId="6D97A683" w14:textId="77777777" w:rsidR="00394471" w:rsidRPr="00C0503E" w:rsidRDefault="00394471" w:rsidP="00C0503E">
      <w:pPr>
        <w:pStyle w:val="PL"/>
      </w:pPr>
      <w:r w:rsidRPr="00C0503E">
        <w:t xml:space="preserve">    ca-ParametersNR-v1540               CA-ParametersNR-v1540                       </w:t>
      </w:r>
      <w:r w:rsidRPr="00C0503E">
        <w:rPr>
          <w:color w:val="993366"/>
        </w:rPr>
        <w:t>OPTIONAL</w:t>
      </w:r>
    </w:p>
    <w:p w14:paraId="6DDBD5B7" w14:textId="77777777" w:rsidR="00394471" w:rsidRPr="00C0503E" w:rsidRDefault="00394471" w:rsidP="00C0503E">
      <w:pPr>
        <w:pStyle w:val="PL"/>
      </w:pPr>
      <w:r w:rsidRPr="00C0503E">
        <w:t>}</w:t>
      </w:r>
    </w:p>
    <w:p w14:paraId="25A2BD80" w14:textId="77777777" w:rsidR="00394471" w:rsidRPr="00C0503E" w:rsidRDefault="00394471" w:rsidP="00C0503E">
      <w:pPr>
        <w:pStyle w:val="PL"/>
      </w:pPr>
    </w:p>
    <w:p w14:paraId="6F4CA041" w14:textId="77777777" w:rsidR="00394471" w:rsidRPr="00C0503E" w:rsidRDefault="00394471" w:rsidP="00C0503E">
      <w:pPr>
        <w:pStyle w:val="PL"/>
      </w:pPr>
      <w:r w:rsidRPr="00C0503E">
        <w:t xml:space="preserve">BandCombination-v1550 ::=           </w:t>
      </w:r>
      <w:r w:rsidRPr="00C0503E">
        <w:rPr>
          <w:color w:val="993366"/>
        </w:rPr>
        <w:t>SEQUENCE</w:t>
      </w:r>
      <w:r w:rsidRPr="00C0503E">
        <w:t xml:space="preserve"> {</w:t>
      </w:r>
    </w:p>
    <w:p w14:paraId="69ACC5C3" w14:textId="77777777" w:rsidR="00394471" w:rsidRPr="00C0503E" w:rsidRDefault="00394471" w:rsidP="00C0503E">
      <w:pPr>
        <w:pStyle w:val="PL"/>
      </w:pPr>
      <w:r w:rsidRPr="00C0503E">
        <w:t xml:space="preserve">    ca-ParametersNR-v1550               CA-ParametersNR-v1550</w:t>
      </w:r>
    </w:p>
    <w:p w14:paraId="242BB643" w14:textId="77777777" w:rsidR="00394471" w:rsidRPr="00C0503E" w:rsidRDefault="00394471" w:rsidP="00C0503E">
      <w:pPr>
        <w:pStyle w:val="PL"/>
      </w:pPr>
      <w:r w:rsidRPr="00C0503E">
        <w:t>}</w:t>
      </w:r>
    </w:p>
    <w:p w14:paraId="69C470AD" w14:textId="77777777" w:rsidR="00394471" w:rsidRPr="00C0503E" w:rsidRDefault="00394471" w:rsidP="00C0503E">
      <w:pPr>
        <w:pStyle w:val="PL"/>
      </w:pPr>
      <w:r w:rsidRPr="00C0503E">
        <w:t xml:space="preserve">BandCombination-v1560::=            </w:t>
      </w:r>
      <w:r w:rsidRPr="00C0503E">
        <w:rPr>
          <w:color w:val="993366"/>
        </w:rPr>
        <w:t>SEQUENCE</w:t>
      </w:r>
      <w:r w:rsidRPr="00C0503E">
        <w:t xml:space="preserve"> {</w:t>
      </w:r>
    </w:p>
    <w:p w14:paraId="30239735" w14:textId="77777777" w:rsidR="00394471" w:rsidRPr="00C0503E" w:rsidRDefault="00394471" w:rsidP="00C0503E">
      <w:pPr>
        <w:pStyle w:val="PL"/>
      </w:pPr>
      <w:r w:rsidRPr="00C0503E">
        <w:t xml:space="preserve">    ne-DC-BC                                </w:t>
      </w:r>
      <w:r w:rsidRPr="00C0503E">
        <w:rPr>
          <w:color w:val="993366"/>
        </w:rPr>
        <w:t>ENUMERATED</w:t>
      </w:r>
      <w:r w:rsidRPr="00C0503E">
        <w:t xml:space="preserve"> {supported}                 </w:t>
      </w:r>
      <w:r w:rsidRPr="00C0503E">
        <w:rPr>
          <w:color w:val="993366"/>
        </w:rPr>
        <w:t>OPTIONAL</w:t>
      </w:r>
      <w:r w:rsidRPr="00C0503E">
        <w:t>,</w:t>
      </w:r>
    </w:p>
    <w:p w14:paraId="606C977B" w14:textId="77777777" w:rsidR="00394471" w:rsidRPr="00C0503E" w:rsidRDefault="00394471" w:rsidP="00C0503E">
      <w:pPr>
        <w:pStyle w:val="PL"/>
      </w:pPr>
      <w:r w:rsidRPr="00C0503E">
        <w:t xml:space="preserve">    ca-ParametersNRDC                       CA-ParametersNRDC                      </w:t>
      </w:r>
      <w:r w:rsidRPr="00C0503E">
        <w:rPr>
          <w:color w:val="993366"/>
        </w:rPr>
        <w:t>OPTIONAL</w:t>
      </w:r>
      <w:r w:rsidRPr="00C0503E">
        <w:t>,</w:t>
      </w:r>
    </w:p>
    <w:p w14:paraId="40FC319C" w14:textId="77777777" w:rsidR="00394471" w:rsidRPr="00C0503E" w:rsidRDefault="00394471" w:rsidP="00C0503E">
      <w:pPr>
        <w:pStyle w:val="PL"/>
      </w:pPr>
      <w:r w:rsidRPr="00C0503E">
        <w:t xml:space="preserve">    ca-ParametersEUTRA-v1560                CA-ParametersEUTRA-v1560               </w:t>
      </w:r>
      <w:r w:rsidRPr="00C0503E">
        <w:rPr>
          <w:color w:val="993366"/>
        </w:rPr>
        <w:t>OPTIONAL</w:t>
      </w:r>
      <w:r w:rsidRPr="00C0503E">
        <w:t>,</w:t>
      </w:r>
    </w:p>
    <w:p w14:paraId="2608050A" w14:textId="77777777" w:rsidR="00394471" w:rsidRPr="00C0503E" w:rsidRDefault="00394471" w:rsidP="00C0503E">
      <w:pPr>
        <w:pStyle w:val="PL"/>
      </w:pPr>
      <w:r w:rsidRPr="00C0503E">
        <w:t xml:space="preserve">    ca-ParametersNR-v1560                   CA-ParametersNR-v1560                  </w:t>
      </w:r>
      <w:r w:rsidRPr="00C0503E">
        <w:rPr>
          <w:color w:val="993366"/>
        </w:rPr>
        <w:t>OPTIONAL</w:t>
      </w:r>
    </w:p>
    <w:p w14:paraId="1CB62288" w14:textId="77777777" w:rsidR="00394471" w:rsidRPr="00C0503E" w:rsidRDefault="00394471" w:rsidP="00C0503E">
      <w:pPr>
        <w:pStyle w:val="PL"/>
      </w:pPr>
      <w:r w:rsidRPr="00C0503E">
        <w:lastRenderedPageBreak/>
        <w:t>}</w:t>
      </w:r>
    </w:p>
    <w:p w14:paraId="12578357" w14:textId="77777777" w:rsidR="00394471" w:rsidRPr="00C0503E" w:rsidRDefault="00394471" w:rsidP="00C0503E">
      <w:pPr>
        <w:pStyle w:val="PL"/>
      </w:pPr>
    </w:p>
    <w:p w14:paraId="42566278" w14:textId="77777777" w:rsidR="00394471" w:rsidRPr="00C0503E" w:rsidRDefault="00394471" w:rsidP="00C0503E">
      <w:pPr>
        <w:pStyle w:val="PL"/>
      </w:pPr>
      <w:r w:rsidRPr="00C0503E">
        <w:t xml:space="preserve">BandCombination-v1570 ::=           </w:t>
      </w:r>
      <w:r w:rsidRPr="00C0503E">
        <w:rPr>
          <w:color w:val="993366"/>
        </w:rPr>
        <w:t>SEQUENCE</w:t>
      </w:r>
      <w:r w:rsidRPr="00C0503E">
        <w:t xml:space="preserve"> {</w:t>
      </w:r>
    </w:p>
    <w:p w14:paraId="070C6279" w14:textId="77777777" w:rsidR="00394471" w:rsidRPr="00C0503E" w:rsidRDefault="00394471" w:rsidP="00C0503E">
      <w:pPr>
        <w:pStyle w:val="PL"/>
      </w:pPr>
      <w:r w:rsidRPr="00C0503E">
        <w:t xml:space="preserve">    ca-ParametersEUTRA-v1570            CA-ParametersEUTRA-v1570</w:t>
      </w:r>
    </w:p>
    <w:p w14:paraId="012A7D60" w14:textId="77777777" w:rsidR="00394471" w:rsidRPr="00C0503E" w:rsidRDefault="00394471" w:rsidP="00C0503E">
      <w:pPr>
        <w:pStyle w:val="PL"/>
      </w:pPr>
      <w:r w:rsidRPr="00C0503E">
        <w:t>}</w:t>
      </w:r>
    </w:p>
    <w:p w14:paraId="56186EF1" w14:textId="77777777" w:rsidR="00394471" w:rsidRPr="00C0503E" w:rsidRDefault="00394471" w:rsidP="00C0503E">
      <w:pPr>
        <w:pStyle w:val="PL"/>
      </w:pPr>
    </w:p>
    <w:p w14:paraId="0264EDB2" w14:textId="77777777" w:rsidR="00394471" w:rsidRPr="00C0503E" w:rsidRDefault="00394471" w:rsidP="00C0503E">
      <w:pPr>
        <w:pStyle w:val="PL"/>
      </w:pPr>
      <w:r w:rsidRPr="00C0503E">
        <w:t xml:space="preserve">BandCombination-v1580 ::=           </w:t>
      </w:r>
      <w:r w:rsidRPr="00C0503E">
        <w:rPr>
          <w:color w:val="993366"/>
        </w:rPr>
        <w:t>SEQUENCE</w:t>
      </w:r>
      <w:r w:rsidRPr="00C0503E">
        <w:t xml:space="preserve"> {</w:t>
      </w:r>
    </w:p>
    <w:p w14:paraId="74FF71F2" w14:textId="77777777" w:rsidR="00394471" w:rsidRPr="00C0503E" w:rsidRDefault="00394471" w:rsidP="00C0503E">
      <w:pPr>
        <w:pStyle w:val="PL"/>
      </w:pPr>
      <w:r w:rsidRPr="00C0503E">
        <w:t xml:space="preserve">    mrdc-Parameters-v1580               MRDC-Parameters-v1580</w:t>
      </w:r>
    </w:p>
    <w:p w14:paraId="06C3382C" w14:textId="77777777" w:rsidR="00394471" w:rsidRPr="00C0503E" w:rsidRDefault="00394471" w:rsidP="00C0503E">
      <w:pPr>
        <w:pStyle w:val="PL"/>
      </w:pPr>
      <w:r w:rsidRPr="00C0503E">
        <w:t>}</w:t>
      </w:r>
    </w:p>
    <w:p w14:paraId="0A4E9FB8" w14:textId="77777777" w:rsidR="00394471" w:rsidRPr="00C0503E" w:rsidRDefault="00394471" w:rsidP="00C0503E">
      <w:pPr>
        <w:pStyle w:val="PL"/>
      </w:pPr>
    </w:p>
    <w:p w14:paraId="0551FE02" w14:textId="77777777" w:rsidR="00394471" w:rsidRPr="00C0503E" w:rsidRDefault="00394471" w:rsidP="00C0503E">
      <w:pPr>
        <w:pStyle w:val="PL"/>
      </w:pPr>
      <w:r w:rsidRPr="00C0503E">
        <w:t xml:space="preserve">BandCombination-v1590::=            </w:t>
      </w:r>
      <w:r w:rsidRPr="00C0503E">
        <w:rPr>
          <w:color w:val="993366"/>
        </w:rPr>
        <w:t>SEQUENCE</w:t>
      </w:r>
      <w:r w:rsidRPr="00C0503E">
        <w:t xml:space="preserve"> {</w:t>
      </w:r>
    </w:p>
    <w:p w14:paraId="358A53FD" w14:textId="77777777" w:rsidR="00394471" w:rsidRPr="00C0503E" w:rsidRDefault="00394471" w:rsidP="00C0503E">
      <w:pPr>
        <w:pStyle w:val="PL"/>
      </w:pPr>
      <w:r w:rsidRPr="00C0503E">
        <w:t xml:space="preserve">    supportedBandwidthCombinationSetIntraENDC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16C4F2C5" w14:textId="77777777" w:rsidR="00394471" w:rsidRPr="00C0503E" w:rsidRDefault="00394471" w:rsidP="00C0503E">
      <w:pPr>
        <w:pStyle w:val="PL"/>
      </w:pPr>
      <w:r w:rsidRPr="00C0503E">
        <w:t xml:space="preserve">    mrdc-Parameters-v1590                      MRDC-Parameters-v1590</w:t>
      </w:r>
    </w:p>
    <w:p w14:paraId="1CA22B96" w14:textId="77777777" w:rsidR="00394471" w:rsidRPr="00C0503E" w:rsidRDefault="00394471" w:rsidP="00C0503E">
      <w:pPr>
        <w:pStyle w:val="PL"/>
      </w:pPr>
      <w:r w:rsidRPr="00C0503E">
        <w:t>}</w:t>
      </w:r>
    </w:p>
    <w:p w14:paraId="1B919FE5" w14:textId="77777777" w:rsidR="004A773C" w:rsidRPr="00C0503E" w:rsidRDefault="004A773C" w:rsidP="00C0503E">
      <w:pPr>
        <w:pStyle w:val="PL"/>
      </w:pPr>
    </w:p>
    <w:p w14:paraId="3CAFD4B5" w14:textId="57442B6D" w:rsidR="004A773C" w:rsidRPr="00C0503E" w:rsidRDefault="004A773C" w:rsidP="00C0503E">
      <w:pPr>
        <w:pStyle w:val="PL"/>
      </w:pPr>
      <w:r w:rsidRPr="00C0503E">
        <w:t>BandCombination-v15</w:t>
      </w:r>
      <w:r w:rsidR="00EE4C48" w:rsidRPr="00C0503E">
        <w:t>g0</w:t>
      </w:r>
      <w:r w:rsidRPr="00C0503E">
        <w:t xml:space="preserve">::=            </w:t>
      </w:r>
      <w:r w:rsidRPr="00C0503E">
        <w:rPr>
          <w:color w:val="993366"/>
        </w:rPr>
        <w:t>SEQUENCE</w:t>
      </w:r>
      <w:r w:rsidRPr="00C0503E">
        <w:t xml:space="preserve"> {</w:t>
      </w:r>
    </w:p>
    <w:p w14:paraId="407FE64A" w14:textId="0C8900EE" w:rsidR="004A773C" w:rsidRPr="00C0503E" w:rsidRDefault="004A773C" w:rsidP="00C0503E">
      <w:pPr>
        <w:pStyle w:val="PL"/>
      </w:pPr>
      <w:r w:rsidRPr="00C0503E">
        <w:t xml:space="preserve">    ca-ParametersNR-v15</w:t>
      </w:r>
      <w:r w:rsidR="00EE4C48" w:rsidRPr="00C0503E">
        <w:t>g0</w:t>
      </w:r>
      <w:r w:rsidRPr="00C0503E">
        <w:t xml:space="preserve">               CA-ParametersNR-v15</w:t>
      </w:r>
      <w:r w:rsidR="00EE4C48" w:rsidRPr="00C0503E">
        <w:t>g0</w:t>
      </w:r>
      <w:r w:rsidRPr="00C0503E">
        <w:t xml:space="preserve">                      </w:t>
      </w:r>
      <w:r w:rsidRPr="00C0503E">
        <w:rPr>
          <w:color w:val="993366"/>
        </w:rPr>
        <w:t>OPTIONAL</w:t>
      </w:r>
      <w:r w:rsidRPr="00C0503E">
        <w:t>,</w:t>
      </w:r>
    </w:p>
    <w:p w14:paraId="05B28A1D" w14:textId="76F1E50C" w:rsidR="004A773C" w:rsidRPr="00C0503E" w:rsidRDefault="004A773C" w:rsidP="00C0503E">
      <w:pPr>
        <w:pStyle w:val="PL"/>
      </w:pPr>
      <w:r w:rsidRPr="00C0503E">
        <w:t xml:space="preserve">    ca-ParametersNRDC-v15</w:t>
      </w:r>
      <w:r w:rsidR="00EE4C48" w:rsidRPr="00C0503E">
        <w:t>g0</w:t>
      </w:r>
      <w:r w:rsidRPr="00C0503E">
        <w:t xml:space="preserve">             CA-ParametersNRDC-v15</w:t>
      </w:r>
      <w:r w:rsidR="00EE4C48" w:rsidRPr="00C0503E">
        <w:t>g0</w:t>
      </w:r>
      <w:r w:rsidRPr="00C0503E">
        <w:t xml:space="preserve">                    </w:t>
      </w:r>
      <w:r w:rsidRPr="00C0503E">
        <w:rPr>
          <w:color w:val="993366"/>
        </w:rPr>
        <w:t>OPTIONAL</w:t>
      </w:r>
      <w:r w:rsidRPr="00C0503E">
        <w:t>,</w:t>
      </w:r>
    </w:p>
    <w:p w14:paraId="2D693D39" w14:textId="765FADFB" w:rsidR="004A773C" w:rsidRPr="00C0503E" w:rsidRDefault="004A773C" w:rsidP="00C0503E">
      <w:pPr>
        <w:pStyle w:val="PL"/>
      </w:pPr>
      <w:r w:rsidRPr="00C0503E">
        <w:t xml:space="preserve">    mrdc-Parameters-v15</w:t>
      </w:r>
      <w:r w:rsidR="00EE4C48" w:rsidRPr="00C0503E">
        <w:t>g0</w:t>
      </w:r>
      <w:r w:rsidRPr="00C0503E">
        <w:t xml:space="preserve">               MRDC-Parameters-v15</w:t>
      </w:r>
      <w:r w:rsidR="00EE4C48" w:rsidRPr="00C0503E">
        <w:t>g0</w:t>
      </w:r>
      <w:r w:rsidRPr="00C0503E">
        <w:t xml:space="preserve">                      </w:t>
      </w:r>
      <w:r w:rsidRPr="00C0503E">
        <w:rPr>
          <w:color w:val="993366"/>
        </w:rPr>
        <w:t>OPTIONAL</w:t>
      </w:r>
    </w:p>
    <w:p w14:paraId="56D31E9B" w14:textId="3D1C7168" w:rsidR="00FE5FE8" w:rsidRPr="00C0503E" w:rsidRDefault="004A773C" w:rsidP="00C0503E">
      <w:pPr>
        <w:pStyle w:val="PL"/>
      </w:pPr>
      <w:r w:rsidRPr="00C0503E">
        <w:t>}</w:t>
      </w:r>
    </w:p>
    <w:p w14:paraId="07378803" w14:textId="77777777" w:rsidR="004A773C" w:rsidRPr="00C0503E" w:rsidRDefault="004A773C" w:rsidP="00C0503E">
      <w:pPr>
        <w:pStyle w:val="PL"/>
      </w:pPr>
    </w:p>
    <w:p w14:paraId="7C4A1245" w14:textId="77777777" w:rsidR="00FE5FE8" w:rsidRPr="00C0503E" w:rsidRDefault="00FE5FE8" w:rsidP="00C0503E">
      <w:pPr>
        <w:pStyle w:val="PL"/>
      </w:pPr>
      <w:r w:rsidRPr="00C0503E">
        <w:t xml:space="preserve">BandCombination-v1610 ::=          </w:t>
      </w:r>
      <w:r w:rsidRPr="00C0503E">
        <w:rPr>
          <w:color w:val="993366"/>
        </w:rPr>
        <w:t>SEQUENCE</w:t>
      </w:r>
      <w:r w:rsidRPr="00C0503E">
        <w:t xml:space="preserve"> {</w:t>
      </w:r>
    </w:p>
    <w:p w14:paraId="40ABEBD5" w14:textId="77777777" w:rsidR="00FE5FE8" w:rsidRPr="00C0503E" w:rsidRDefault="00FE5FE8" w:rsidP="00C0503E">
      <w:pPr>
        <w:pStyle w:val="PL"/>
      </w:pPr>
      <w:r w:rsidRPr="00C0503E">
        <w:t xml:space="preserve">    bandList-v1610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BandParameters-v1610  </w:t>
      </w:r>
      <w:r w:rsidRPr="00C0503E">
        <w:rPr>
          <w:color w:val="993366"/>
        </w:rPr>
        <w:t>OPTIONAL</w:t>
      </w:r>
      <w:r w:rsidRPr="00C0503E">
        <w:t>,</w:t>
      </w:r>
    </w:p>
    <w:p w14:paraId="1E833381" w14:textId="29555608" w:rsidR="00FE5FE8" w:rsidRPr="00C0503E" w:rsidRDefault="00FE5FE8" w:rsidP="00C0503E">
      <w:pPr>
        <w:pStyle w:val="PL"/>
      </w:pPr>
      <w:r w:rsidRPr="00C0503E">
        <w:t xml:space="preserve">    ca-ParametersNR-v1610               CA-ParametersNR-v1610                  </w:t>
      </w:r>
      <w:r w:rsidRPr="00C0503E">
        <w:rPr>
          <w:color w:val="993366"/>
        </w:rPr>
        <w:t>OPTIONAL</w:t>
      </w:r>
      <w:r w:rsidRPr="00C0503E">
        <w:t>,</w:t>
      </w:r>
    </w:p>
    <w:p w14:paraId="2A5BAFA2" w14:textId="49D24234" w:rsidR="00FE5FE8" w:rsidRPr="00C0503E" w:rsidRDefault="00FE5FE8" w:rsidP="00C0503E">
      <w:pPr>
        <w:pStyle w:val="PL"/>
      </w:pPr>
      <w:r w:rsidRPr="00C0503E">
        <w:t xml:space="preserve">    ca-ParametersNRDC-v1610             CA-ParametersNRDC-v1610                </w:t>
      </w:r>
      <w:r w:rsidRPr="00C0503E">
        <w:rPr>
          <w:color w:val="993366"/>
        </w:rPr>
        <w:t>OPTIONAL</w:t>
      </w:r>
      <w:r w:rsidRPr="00C0503E">
        <w:t>,</w:t>
      </w:r>
    </w:p>
    <w:p w14:paraId="1A6DB68A" w14:textId="2242A1CE" w:rsidR="00FE5FE8" w:rsidRPr="00C0503E" w:rsidRDefault="00FE5FE8" w:rsidP="00C0503E">
      <w:pPr>
        <w:pStyle w:val="PL"/>
      </w:pPr>
      <w:r w:rsidRPr="00C0503E">
        <w:t xml:space="preserve">    powerClass-v1610                    </w:t>
      </w:r>
      <w:r w:rsidRPr="00C0503E">
        <w:rPr>
          <w:color w:val="993366"/>
        </w:rPr>
        <w:t>ENUMERATED</w:t>
      </w:r>
      <w:r w:rsidRPr="00C0503E">
        <w:t xml:space="preserve"> {pc1dot5}                   </w:t>
      </w:r>
      <w:r w:rsidRPr="00C0503E">
        <w:rPr>
          <w:color w:val="993366"/>
        </w:rPr>
        <w:t>OPTIONAL</w:t>
      </w:r>
      <w:r w:rsidRPr="00C0503E">
        <w:t>,</w:t>
      </w:r>
    </w:p>
    <w:p w14:paraId="7E009A0E" w14:textId="7146184D" w:rsidR="00FE5FE8" w:rsidRPr="00C0503E" w:rsidRDefault="00FE5FE8" w:rsidP="00C0503E">
      <w:pPr>
        <w:pStyle w:val="PL"/>
      </w:pPr>
      <w:r w:rsidRPr="00C0503E">
        <w:t xml:space="preserve">    powerClassNRPart-r16                </w:t>
      </w:r>
      <w:r w:rsidRPr="00C0503E">
        <w:rPr>
          <w:color w:val="993366"/>
        </w:rPr>
        <w:t>ENUMERATED</w:t>
      </w:r>
      <w:r w:rsidRPr="00C0503E">
        <w:t xml:space="preserve"> {pc1, pc2, pc3, pc5}        </w:t>
      </w:r>
      <w:r w:rsidRPr="00C0503E">
        <w:rPr>
          <w:color w:val="993366"/>
        </w:rPr>
        <w:t>OPTIONAL</w:t>
      </w:r>
      <w:r w:rsidRPr="00C0503E">
        <w:t>,</w:t>
      </w:r>
    </w:p>
    <w:p w14:paraId="782307B0" w14:textId="291F3238" w:rsidR="00FE5FE8" w:rsidRPr="00C0503E" w:rsidRDefault="00FE5FE8" w:rsidP="00C0503E">
      <w:pPr>
        <w:pStyle w:val="PL"/>
      </w:pPr>
      <w:r w:rsidRPr="00C0503E">
        <w:t xml:space="preserve">    featureSetCombinationDAPS-r16       FeatureSetCombinationId                </w:t>
      </w:r>
      <w:r w:rsidRPr="00C0503E">
        <w:rPr>
          <w:color w:val="993366"/>
        </w:rPr>
        <w:t>OPTIONAL</w:t>
      </w:r>
      <w:r w:rsidRPr="00C0503E">
        <w:t>,</w:t>
      </w:r>
    </w:p>
    <w:p w14:paraId="72EAEDD6" w14:textId="2CD645B8" w:rsidR="00FE5FE8" w:rsidRPr="00C0503E" w:rsidRDefault="00FE5FE8" w:rsidP="00C0503E">
      <w:pPr>
        <w:pStyle w:val="PL"/>
      </w:pPr>
      <w:r w:rsidRPr="00C0503E">
        <w:t xml:space="preserve">    mrdc-Parameters-v1620               MRDC-Parameters-v1620                  </w:t>
      </w:r>
      <w:r w:rsidRPr="00C0503E">
        <w:rPr>
          <w:color w:val="993366"/>
        </w:rPr>
        <w:t>OPTIONAL</w:t>
      </w:r>
    </w:p>
    <w:p w14:paraId="39B3112B" w14:textId="77777777" w:rsidR="00FE5FE8" w:rsidRPr="00C0503E" w:rsidRDefault="00FE5FE8" w:rsidP="00C0503E">
      <w:pPr>
        <w:pStyle w:val="PL"/>
      </w:pPr>
      <w:r w:rsidRPr="00C0503E">
        <w:t>}</w:t>
      </w:r>
    </w:p>
    <w:p w14:paraId="25A68427" w14:textId="77777777" w:rsidR="00FE5FE8" w:rsidRPr="00C0503E" w:rsidRDefault="00FE5FE8" w:rsidP="00C0503E">
      <w:pPr>
        <w:pStyle w:val="PL"/>
      </w:pPr>
    </w:p>
    <w:p w14:paraId="0028845E" w14:textId="77777777" w:rsidR="00FE5FE8" w:rsidRPr="00C0503E" w:rsidRDefault="00FE5FE8" w:rsidP="00C0503E">
      <w:pPr>
        <w:pStyle w:val="PL"/>
      </w:pPr>
      <w:r w:rsidRPr="00C0503E">
        <w:t xml:space="preserve">BandCombination-v1630 ::=                   </w:t>
      </w:r>
      <w:r w:rsidRPr="00C0503E">
        <w:rPr>
          <w:color w:val="993366"/>
        </w:rPr>
        <w:t>SEQUENCE</w:t>
      </w:r>
      <w:r w:rsidRPr="00C0503E">
        <w:t xml:space="preserve"> {</w:t>
      </w:r>
    </w:p>
    <w:p w14:paraId="2D6AC678" w14:textId="77777777" w:rsidR="00FE5FE8" w:rsidRPr="00C0503E" w:rsidRDefault="00FE5FE8" w:rsidP="00C0503E">
      <w:pPr>
        <w:pStyle w:val="PL"/>
      </w:pPr>
      <w:r w:rsidRPr="00C0503E">
        <w:t xml:space="preserve">    ca-ParametersNR-v1630                       CA-ParametersNR-v1630                                             </w:t>
      </w:r>
      <w:r w:rsidRPr="00C0503E">
        <w:rPr>
          <w:color w:val="993366"/>
        </w:rPr>
        <w:t>OPTIONAL</w:t>
      </w:r>
      <w:r w:rsidRPr="00C0503E">
        <w:t>,</w:t>
      </w:r>
    </w:p>
    <w:p w14:paraId="744CA589" w14:textId="77777777" w:rsidR="00FE5FE8" w:rsidRPr="00C0503E" w:rsidRDefault="00FE5FE8" w:rsidP="00C0503E">
      <w:pPr>
        <w:pStyle w:val="PL"/>
      </w:pPr>
      <w:r w:rsidRPr="00C0503E">
        <w:t xml:space="preserve">    ca-ParametersNRDC-v1630                     CA-ParametersNRDC-v1630                                           </w:t>
      </w:r>
      <w:r w:rsidRPr="00C0503E">
        <w:rPr>
          <w:color w:val="993366"/>
        </w:rPr>
        <w:t>OPTIONAL</w:t>
      </w:r>
      <w:r w:rsidRPr="00C0503E">
        <w:t>,</w:t>
      </w:r>
    </w:p>
    <w:p w14:paraId="3B776CFC" w14:textId="77777777" w:rsidR="00FE5FE8" w:rsidRPr="00C0503E" w:rsidRDefault="00FE5FE8" w:rsidP="00C0503E">
      <w:pPr>
        <w:pStyle w:val="PL"/>
      </w:pPr>
      <w:r w:rsidRPr="00C0503E">
        <w:t xml:space="preserve">    mrdc-Parameters-v1630                       MRDC-Parameters-v1630                                             </w:t>
      </w:r>
      <w:r w:rsidRPr="00C0503E">
        <w:rPr>
          <w:color w:val="993366"/>
        </w:rPr>
        <w:t>OPTIONAL</w:t>
      </w:r>
      <w:r w:rsidRPr="00C0503E">
        <w:t>,</w:t>
      </w:r>
    </w:p>
    <w:p w14:paraId="6F9CCEE5" w14:textId="77777777" w:rsidR="00FE5FE8" w:rsidRPr="00C0503E" w:rsidRDefault="00FE5FE8" w:rsidP="00C0503E">
      <w:pPr>
        <w:pStyle w:val="PL"/>
      </w:pPr>
      <w:r w:rsidRPr="00C0503E">
        <w:t xml:space="preserve">    supportedTxBandCombListPerBC-Sidelink-r16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6DBA0EBD" w14:textId="77777777" w:rsidR="00FE5FE8" w:rsidRPr="00C0503E" w:rsidRDefault="00FE5FE8" w:rsidP="00C0503E">
      <w:pPr>
        <w:pStyle w:val="PL"/>
      </w:pPr>
      <w:r w:rsidRPr="00C0503E">
        <w:t xml:space="preserve">    supportedRxBandCombListPerBC-Sidelink-r16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5D46A10" w14:textId="77777777" w:rsidR="00FE5FE8" w:rsidRPr="00C0503E" w:rsidRDefault="00FE5FE8" w:rsidP="00C0503E">
      <w:pPr>
        <w:pStyle w:val="PL"/>
      </w:pPr>
      <w:r w:rsidRPr="00C0503E">
        <w:t xml:space="preserve">    scalingFactorTxSidelink-r16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r w:rsidRPr="00C0503E">
        <w:t>,</w:t>
      </w:r>
    </w:p>
    <w:p w14:paraId="10F5B5F7" w14:textId="77777777" w:rsidR="00FE5FE8" w:rsidRPr="00C0503E" w:rsidRDefault="00FE5FE8" w:rsidP="00C0503E">
      <w:pPr>
        <w:pStyle w:val="PL"/>
      </w:pPr>
      <w:r w:rsidRPr="00C0503E">
        <w:t xml:space="preserve">    scalingFactorRxSidelink-r16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p>
    <w:p w14:paraId="3D528984" w14:textId="77777777" w:rsidR="00FE5FE8" w:rsidRPr="00C0503E" w:rsidRDefault="00FE5FE8" w:rsidP="00C0503E">
      <w:pPr>
        <w:pStyle w:val="PL"/>
      </w:pPr>
      <w:r w:rsidRPr="00C0503E">
        <w:t>}</w:t>
      </w:r>
    </w:p>
    <w:p w14:paraId="7D5F413E" w14:textId="77777777" w:rsidR="00E46198" w:rsidRPr="00C0503E" w:rsidRDefault="00E46198" w:rsidP="00C0503E">
      <w:pPr>
        <w:pStyle w:val="PL"/>
      </w:pPr>
    </w:p>
    <w:p w14:paraId="4A56DC7C" w14:textId="36E80960" w:rsidR="00E46198" w:rsidRPr="00C0503E" w:rsidRDefault="00E46198" w:rsidP="00C0503E">
      <w:pPr>
        <w:pStyle w:val="PL"/>
      </w:pPr>
      <w:r w:rsidRPr="00C0503E">
        <w:t>BandCombination-v</w:t>
      </w:r>
      <w:r w:rsidR="000C2783" w:rsidRPr="00C0503E">
        <w:t>1640</w:t>
      </w:r>
      <w:r w:rsidRPr="00C0503E">
        <w:t xml:space="preserve"> ::=                   </w:t>
      </w:r>
      <w:r w:rsidRPr="00C0503E">
        <w:rPr>
          <w:color w:val="993366"/>
        </w:rPr>
        <w:t>SEQUENCE</w:t>
      </w:r>
      <w:r w:rsidRPr="00C0503E">
        <w:t xml:space="preserve"> {</w:t>
      </w:r>
    </w:p>
    <w:p w14:paraId="01556FB8" w14:textId="535E3968" w:rsidR="00E46198" w:rsidRPr="00C0503E" w:rsidRDefault="00E46198" w:rsidP="00C0503E">
      <w:pPr>
        <w:pStyle w:val="PL"/>
      </w:pPr>
      <w:r w:rsidRPr="00C0503E">
        <w:t xml:space="preserve">    ca-ParametersNR-v</w:t>
      </w:r>
      <w:r w:rsidR="000C2783" w:rsidRPr="00C0503E">
        <w:t>1640</w:t>
      </w:r>
      <w:r w:rsidRPr="00C0503E">
        <w:t xml:space="preserve">                       CA-ParametersNR-v</w:t>
      </w:r>
      <w:r w:rsidR="000C2783" w:rsidRPr="00C0503E">
        <w:t>1640</w:t>
      </w:r>
      <w:r w:rsidRPr="00C0503E">
        <w:t xml:space="preserve">                                             </w:t>
      </w:r>
      <w:r w:rsidRPr="00C0503E">
        <w:rPr>
          <w:color w:val="993366"/>
        </w:rPr>
        <w:t>OPTIONAL</w:t>
      </w:r>
      <w:r w:rsidRPr="00C0503E">
        <w:t>,</w:t>
      </w:r>
    </w:p>
    <w:p w14:paraId="666E0815" w14:textId="4CD9FBB6" w:rsidR="00DB6EED" w:rsidRPr="00C0503E" w:rsidRDefault="00DB6EED" w:rsidP="00C0503E">
      <w:pPr>
        <w:pStyle w:val="PL"/>
      </w:pPr>
      <w:r w:rsidRPr="00C0503E">
        <w:t xml:space="preserve">    ca-ParametersNRDC-v</w:t>
      </w:r>
      <w:r w:rsidR="000C2783" w:rsidRPr="00C0503E">
        <w:t>1640</w:t>
      </w:r>
      <w:r w:rsidRPr="00C0503E">
        <w:t xml:space="preserve">                     CA-ParametersNRDC-v</w:t>
      </w:r>
      <w:r w:rsidR="000C2783" w:rsidRPr="00C0503E">
        <w:t>1640</w:t>
      </w:r>
      <w:r w:rsidRPr="00C0503E">
        <w:t xml:space="preserve">                                           </w:t>
      </w:r>
      <w:r w:rsidRPr="00C0503E">
        <w:rPr>
          <w:color w:val="993366"/>
        </w:rPr>
        <w:t>OPTIONAL</w:t>
      </w:r>
    </w:p>
    <w:p w14:paraId="45ABA42F" w14:textId="0FFFE12C" w:rsidR="00E46198" w:rsidRPr="00C0503E" w:rsidRDefault="00E46198" w:rsidP="00C0503E">
      <w:pPr>
        <w:pStyle w:val="PL"/>
      </w:pPr>
      <w:r w:rsidRPr="00C0503E">
        <w:t>}</w:t>
      </w:r>
    </w:p>
    <w:p w14:paraId="592BB3A9" w14:textId="77777777" w:rsidR="007830B1" w:rsidRPr="00C0503E" w:rsidRDefault="007830B1" w:rsidP="00C0503E">
      <w:pPr>
        <w:pStyle w:val="PL"/>
      </w:pPr>
    </w:p>
    <w:p w14:paraId="7C9848E9" w14:textId="570F1328" w:rsidR="007830B1" w:rsidRPr="00C0503E" w:rsidRDefault="007830B1" w:rsidP="00C0503E">
      <w:pPr>
        <w:pStyle w:val="PL"/>
      </w:pPr>
      <w:r w:rsidRPr="00C0503E">
        <w:t>BandCombination-v16</w:t>
      </w:r>
      <w:r w:rsidR="001F631E" w:rsidRPr="00C0503E">
        <w:t>50</w:t>
      </w:r>
      <w:r w:rsidRPr="00C0503E">
        <w:t xml:space="preserve"> ::=          </w:t>
      </w:r>
      <w:r w:rsidRPr="00C0503E">
        <w:rPr>
          <w:color w:val="993366"/>
        </w:rPr>
        <w:t>SEQUENCE</w:t>
      </w:r>
      <w:r w:rsidRPr="00C0503E">
        <w:t xml:space="preserve"> {</w:t>
      </w:r>
    </w:p>
    <w:p w14:paraId="79320FC6" w14:textId="785F306F" w:rsidR="007830B1" w:rsidRPr="00C0503E" w:rsidRDefault="007830B1" w:rsidP="00C0503E">
      <w:pPr>
        <w:pStyle w:val="PL"/>
      </w:pPr>
      <w:r w:rsidRPr="00C0503E">
        <w:t xml:space="preserve">    ca-ParametersNRDC-v16</w:t>
      </w:r>
      <w:r w:rsidR="001F631E" w:rsidRPr="00C0503E">
        <w:t>50</w:t>
      </w:r>
      <w:r w:rsidRPr="00C0503E">
        <w:t xml:space="preserve">             CA-ParametersNRDC-v16</w:t>
      </w:r>
      <w:r w:rsidR="001F631E" w:rsidRPr="00C0503E">
        <w:t>50</w:t>
      </w:r>
      <w:r w:rsidRPr="00C0503E">
        <w:t xml:space="preserve">                 </w:t>
      </w:r>
      <w:r w:rsidRPr="00C0503E">
        <w:rPr>
          <w:color w:val="993366"/>
        </w:rPr>
        <w:t>OPTIONAL</w:t>
      </w:r>
    </w:p>
    <w:p w14:paraId="109405F6" w14:textId="77777777" w:rsidR="007830B1" w:rsidRPr="00C0503E" w:rsidRDefault="007830B1" w:rsidP="00C0503E">
      <w:pPr>
        <w:pStyle w:val="PL"/>
      </w:pPr>
      <w:r w:rsidRPr="00C0503E">
        <w:t>}</w:t>
      </w:r>
    </w:p>
    <w:p w14:paraId="05623D54" w14:textId="77777777" w:rsidR="00C07032" w:rsidRPr="00C0503E" w:rsidRDefault="00C07032" w:rsidP="00C0503E">
      <w:pPr>
        <w:pStyle w:val="PL"/>
      </w:pPr>
    </w:p>
    <w:p w14:paraId="24D77730" w14:textId="31572736" w:rsidR="00C07032" w:rsidRPr="00C0503E" w:rsidRDefault="00C07032" w:rsidP="00C0503E">
      <w:pPr>
        <w:pStyle w:val="PL"/>
      </w:pPr>
      <w:r w:rsidRPr="00C0503E">
        <w:t>BandCombination-v16</w:t>
      </w:r>
      <w:r w:rsidR="00457781" w:rsidRPr="00C0503E">
        <w:t>80</w:t>
      </w:r>
      <w:r w:rsidRPr="00C0503E">
        <w:t xml:space="preserve"> ::=          </w:t>
      </w:r>
      <w:r w:rsidRPr="00C0503E">
        <w:rPr>
          <w:color w:val="993366"/>
        </w:rPr>
        <w:t>SEQUENCE</w:t>
      </w:r>
      <w:r w:rsidRPr="00C0503E">
        <w:t xml:space="preserve"> {</w:t>
      </w:r>
    </w:p>
    <w:p w14:paraId="790444B3" w14:textId="36F8B16D" w:rsidR="00C07032" w:rsidRPr="00C0503E" w:rsidRDefault="00C07032" w:rsidP="00C0503E">
      <w:pPr>
        <w:pStyle w:val="PL"/>
      </w:pPr>
      <w:r w:rsidRPr="00C0503E">
        <w:lastRenderedPageBreak/>
        <w:t xml:space="preserve">    intrabandConcurrentOperationPowerClass-r16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IntraBandPowerClass-r16     </w:t>
      </w:r>
      <w:r w:rsidRPr="00C0503E">
        <w:rPr>
          <w:color w:val="993366"/>
        </w:rPr>
        <w:t>OPTIONAL</w:t>
      </w:r>
    </w:p>
    <w:p w14:paraId="33CC862F" w14:textId="77777777" w:rsidR="00C07032" w:rsidRPr="00C0503E" w:rsidRDefault="00C07032" w:rsidP="00C0503E">
      <w:pPr>
        <w:pStyle w:val="PL"/>
      </w:pPr>
      <w:r w:rsidRPr="00C0503E">
        <w:t>}</w:t>
      </w:r>
    </w:p>
    <w:p w14:paraId="5662BC9A" w14:textId="77777777" w:rsidR="005337F6" w:rsidRPr="00C0503E" w:rsidRDefault="005337F6" w:rsidP="00C0503E">
      <w:pPr>
        <w:pStyle w:val="PL"/>
      </w:pPr>
    </w:p>
    <w:p w14:paraId="24EA3C55" w14:textId="3706EECA" w:rsidR="005337F6" w:rsidRPr="00C0503E" w:rsidRDefault="005337F6" w:rsidP="00C0503E">
      <w:pPr>
        <w:pStyle w:val="PL"/>
      </w:pPr>
      <w:r w:rsidRPr="00C0503E">
        <w:t xml:space="preserve">BandCombination-v1690 ::=          </w:t>
      </w:r>
      <w:r w:rsidRPr="00C0503E">
        <w:rPr>
          <w:color w:val="993366"/>
        </w:rPr>
        <w:t>SEQUENCE</w:t>
      </w:r>
      <w:r w:rsidRPr="00C0503E">
        <w:t xml:space="preserve"> {</w:t>
      </w:r>
    </w:p>
    <w:p w14:paraId="4919614B" w14:textId="6DBDF352" w:rsidR="005337F6" w:rsidRPr="00C0503E" w:rsidRDefault="005337F6" w:rsidP="00C0503E">
      <w:pPr>
        <w:pStyle w:val="PL"/>
      </w:pPr>
      <w:r w:rsidRPr="00C0503E">
        <w:t xml:space="preserve">    ca-ParametersNR-v1690              CA-ParametersNR-v1690                 </w:t>
      </w:r>
      <w:r w:rsidRPr="00C0503E">
        <w:rPr>
          <w:color w:val="993366"/>
        </w:rPr>
        <w:t>OPTIONAL</w:t>
      </w:r>
    </w:p>
    <w:p w14:paraId="6E008CEF" w14:textId="2436537C" w:rsidR="00D867BE" w:rsidRPr="00C0503E" w:rsidRDefault="005337F6" w:rsidP="00C0503E">
      <w:pPr>
        <w:pStyle w:val="PL"/>
      </w:pPr>
      <w:r w:rsidRPr="00C0503E">
        <w:t>}</w:t>
      </w:r>
    </w:p>
    <w:p w14:paraId="532D7A29" w14:textId="15643389" w:rsidR="005337F6" w:rsidRPr="00C0503E" w:rsidRDefault="005337F6" w:rsidP="00C0503E">
      <w:pPr>
        <w:pStyle w:val="PL"/>
      </w:pPr>
    </w:p>
    <w:p w14:paraId="270AE9E1" w14:textId="6FAE96EB" w:rsidR="00B04F4B" w:rsidRPr="00C0503E" w:rsidRDefault="00B04F4B" w:rsidP="00C0503E">
      <w:pPr>
        <w:pStyle w:val="PL"/>
      </w:pPr>
      <w:r w:rsidRPr="00C0503E">
        <w:t xml:space="preserve">BandCombination-v16a0 ::=          </w:t>
      </w:r>
      <w:r w:rsidRPr="00C0503E">
        <w:rPr>
          <w:color w:val="993366"/>
        </w:rPr>
        <w:t>SEQUENCE</w:t>
      </w:r>
      <w:r w:rsidRPr="00C0503E">
        <w:t xml:space="preserve"> {</w:t>
      </w:r>
    </w:p>
    <w:p w14:paraId="68BB372D" w14:textId="055A276B" w:rsidR="00B04F4B" w:rsidRPr="00C0503E" w:rsidRDefault="00B04F4B" w:rsidP="00C0503E">
      <w:pPr>
        <w:pStyle w:val="PL"/>
      </w:pPr>
      <w:r w:rsidRPr="00C0503E">
        <w:t xml:space="preserve">    ca-ParametersNR-v16a0              CA-ParametersNR-v16a0                    </w:t>
      </w:r>
      <w:r w:rsidRPr="00C0503E">
        <w:rPr>
          <w:color w:val="993366"/>
        </w:rPr>
        <w:t>OPTIONAL</w:t>
      </w:r>
      <w:r w:rsidRPr="00C0503E">
        <w:t>,</w:t>
      </w:r>
    </w:p>
    <w:p w14:paraId="71409C66" w14:textId="6D3BB345" w:rsidR="00B04F4B" w:rsidRPr="00C0503E" w:rsidRDefault="00B04F4B" w:rsidP="00C0503E">
      <w:pPr>
        <w:pStyle w:val="PL"/>
      </w:pPr>
      <w:r w:rsidRPr="00C0503E">
        <w:t xml:space="preserve">    ca-ParametersNRDC-v16a0            CA-ParametersNRDC-v16a0                  </w:t>
      </w:r>
      <w:r w:rsidRPr="00C0503E">
        <w:rPr>
          <w:color w:val="993366"/>
        </w:rPr>
        <w:t>OPTIONAL</w:t>
      </w:r>
    </w:p>
    <w:p w14:paraId="4019CED5" w14:textId="0A94C7A5" w:rsidR="00B04F4B" w:rsidRDefault="00B04F4B" w:rsidP="00C0503E">
      <w:pPr>
        <w:pStyle w:val="PL"/>
        <w:rPr>
          <w:ins w:id="29" w:author="Ericsson" w:date="2023-09-01T17:55:00Z"/>
        </w:rPr>
      </w:pPr>
      <w:r w:rsidRPr="00C0503E">
        <w:t>}</w:t>
      </w:r>
    </w:p>
    <w:p w14:paraId="08BBC17D" w14:textId="25FA82E5" w:rsidR="009C21D5" w:rsidRDefault="009C21D5" w:rsidP="00C0503E">
      <w:pPr>
        <w:pStyle w:val="PL"/>
        <w:rPr>
          <w:ins w:id="30" w:author="Ericsson" w:date="2023-09-01T17:55:00Z"/>
        </w:rPr>
      </w:pPr>
    </w:p>
    <w:p w14:paraId="3D2E563A" w14:textId="710B8238" w:rsidR="009C21D5" w:rsidRPr="00C0503E" w:rsidRDefault="009C21D5" w:rsidP="009C21D5">
      <w:pPr>
        <w:pStyle w:val="PL"/>
        <w:rPr>
          <w:ins w:id="31" w:author="Ericsson" w:date="2023-09-01T17:55:00Z"/>
        </w:rPr>
      </w:pPr>
      <w:ins w:id="32" w:author="Ericsson" w:date="2023-09-01T17:55:00Z">
        <w:r w:rsidRPr="00C0503E">
          <w:t>BandCombination-v16</w:t>
        </w:r>
      </w:ins>
      <w:ins w:id="33" w:author="Ericsson" w:date="2023-09-01T18:53:00Z">
        <w:r w:rsidR="00886298">
          <w:t>xy</w:t>
        </w:r>
      </w:ins>
      <w:ins w:id="34" w:author="Ericsson" w:date="2023-09-01T17:55:00Z">
        <w:r w:rsidRPr="00C0503E">
          <w:t xml:space="preserve"> ::=          </w:t>
        </w:r>
        <w:r w:rsidRPr="00C0503E">
          <w:rPr>
            <w:color w:val="993366"/>
          </w:rPr>
          <w:t>SEQUENCE</w:t>
        </w:r>
        <w:r w:rsidRPr="00C0503E">
          <w:t xml:space="preserve"> {</w:t>
        </w:r>
      </w:ins>
    </w:p>
    <w:p w14:paraId="35AEB6B4" w14:textId="69EE3471" w:rsidR="009C21D5" w:rsidRPr="00C0503E" w:rsidRDefault="009C21D5" w:rsidP="009C21D5">
      <w:pPr>
        <w:pStyle w:val="PL"/>
        <w:rPr>
          <w:ins w:id="35" w:author="Ericsson" w:date="2023-09-01T17:55:00Z"/>
        </w:rPr>
      </w:pPr>
      <w:ins w:id="36" w:author="Ericsson" w:date="2023-09-01T17:55:00Z">
        <w:r w:rsidRPr="00C0503E">
          <w:t xml:space="preserve">    ca-ParametersNR-v16</w:t>
        </w:r>
      </w:ins>
      <w:ins w:id="37" w:author="Ericsson" w:date="2023-09-01T19:52:00Z">
        <w:r w:rsidR="00834F09">
          <w:t>xy</w:t>
        </w:r>
      </w:ins>
      <w:ins w:id="38" w:author="Ericsson" w:date="2023-09-01T17:55:00Z">
        <w:r w:rsidRPr="00C0503E">
          <w:t xml:space="preserve">              CA-ParametersNR-v16</w:t>
        </w:r>
      </w:ins>
      <w:ins w:id="39" w:author="Ericsson" w:date="2023-09-01T19:52:00Z">
        <w:r w:rsidR="00834F09">
          <w:t>xy</w:t>
        </w:r>
      </w:ins>
      <w:ins w:id="40" w:author="Ericsson" w:date="2023-09-01T17:55:00Z">
        <w:r w:rsidRPr="00C0503E">
          <w:t xml:space="preserve">                    </w:t>
        </w:r>
        <w:r w:rsidRPr="00C0503E">
          <w:rPr>
            <w:color w:val="993366"/>
          </w:rPr>
          <w:t>OPTIONAL</w:t>
        </w:r>
        <w:r w:rsidRPr="00C0503E">
          <w:t>,</w:t>
        </w:r>
      </w:ins>
    </w:p>
    <w:p w14:paraId="0AA3E3BF" w14:textId="6057CC66" w:rsidR="009C21D5" w:rsidRPr="00C0503E" w:rsidRDefault="009C21D5" w:rsidP="009C21D5">
      <w:pPr>
        <w:pStyle w:val="PL"/>
        <w:rPr>
          <w:ins w:id="41" w:author="Ericsson" w:date="2023-09-01T17:55:00Z"/>
        </w:rPr>
      </w:pPr>
      <w:ins w:id="42" w:author="Ericsson" w:date="2023-09-01T17:55:00Z">
        <w:r w:rsidRPr="00C0503E">
          <w:t xml:space="preserve">    ca-ParametersNRDC-v16</w:t>
        </w:r>
      </w:ins>
      <w:ins w:id="43" w:author="Ericsson" w:date="2023-09-01T19:52:00Z">
        <w:r w:rsidR="00834F09">
          <w:t>xy</w:t>
        </w:r>
      </w:ins>
      <w:ins w:id="44" w:author="Ericsson" w:date="2023-09-01T17:55:00Z">
        <w:r w:rsidRPr="00C0503E">
          <w:t xml:space="preserve">            CA-ParametersNRDC-v16</w:t>
        </w:r>
      </w:ins>
      <w:ins w:id="45" w:author="Ericsson" w:date="2023-09-01T19:52:00Z">
        <w:r w:rsidR="00834F09">
          <w:t>xy</w:t>
        </w:r>
      </w:ins>
      <w:ins w:id="46" w:author="Ericsson" w:date="2023-09-01T17:55:00Z">
        <w:r w:rsidRPr="00C0503E">
          <w:t xml:space="preserve">                  </w:t>
        </w:r>
        <w:r w:rsidRPr="00C0503E">
          <w:rPr>
            <w:color w:val="993366"/>
          </w:rPr>
          <w:t>OPTIONAL</w:t>
        </w:r>
      </w:ins>
    </w:p>
    <w:p w14:paraId="4C64CD62" w14:textId="77777777" w:rsidR="009C21D5" w:rsidRPr="00C0503E" w:rsidRDefault="009C21D5" w:rsidP="009C21D5">
      <w:pPr>
        <w:pStyle w:val="PL"/>
        <w:rPr>
          <w:ins w:id="47" w:author="Ericsson" w:date="2023-09-01T17:55:00Z"/>
        </w:rPr>
      </w:pPr>
      <w:ins w:id="48" w:author="Ericsson" w:date="2023-09-01T17:55:00Z">
        <w:r w:rsidRPr="00C0503E">
          <w:t>}</w:t>
        </w:r>
      </w:ins>
    </w:p>
    <w:p w14:paraId="167C64A9" w14:textId="77777777" w:rsidR="009C21D5" w:rsidRPr="00C0503E" w:rsidRDefault="009C21D5" w:rsidP="00C0503E">
      <w:pPr>
        <w:pStyle w:val="PL"/>
      </w:pPr>
    </w:p>
    <w:p w14:paraId="262B8CBC" w14:textId="5AF267EE" w:rsidR="00D867BE" w:rsidRPr="00C0503E" w:rsidRDefault="00D867BE" w:rsidP="00C0503E">
      <w:pPr>
        <w:pStyle w:val="PL"/>
      </w:pPr>
      <w:r w:rsidRPr="00C0503E">
        <w:t xml:space="preserve">BandCombination-v1700 ::=          </w:t>
      </w:r>
      <w:r w:rsidRPr="00C0503E">
        <w:rPr>
          <w:color w:val="993366"/>
        </w:rPr>
        <w:t>SEQUENCE</w:t>
      </w:r>
      <w:r w:rsidRPr="00C0503E">
        <w:t xml:space="preserve"> {</w:t>
      </w:r>
    </w:p>
    <w:p w14:paraId="6FC2CEF4" w14:textId="5BC98998" w:rsidR="00D867BE" w:rsidRPr="00C0503E" w:rsidRDefault="00D867BE" w:rsidP="00C0503E">
      <w:pPr>
        <w:pStyle w:val="PL"/>
      </w:pPr>
      <w:r w:rsidRPr="00C0503E">
        <w:t xml:space="preserve">    ca-ParametersNR-v1700              CA-ParametersNR-v1700                    </w:t>
      </w:r>
      <w:r w:rsidRPr="00C0503E">
        <w:rPr>
          <w:color w:val="993366"/>
        </w:rPr>
        <w:t>OPTIONAL</w:t>
      </w:r>
      <w:r w:rsidRPr="00C0503E">
        <w:t>,</w:t>
      </w:r>
    </w:p>
    <w:p w14:paraId="1F8A4B7F" w14:textId="69BB65BE" w:rsidR="00D867BE" w:rsidRPr="00C0503E" w:rsidRDefault="00D867BE" w:rsidP="00C0503E">
      <w:pPr>
        <w:pStyle w:val="PL"/>
      </w:pPr>
      <w:r w:rsidRPr="00C0503E">
        <w:t xml:space="preserve">    ca-ParametersNRDC-v1700            CA-ParametersNRDC-v1700                  </w:t>
      </w:r>
      <w:r w:rsidRPr="00C0503E">
        <w:rPr>
          <w:color w:val="993366"/>
        </w:rPr>
        <w:t>OPTIONAL</w:t>
      </w:r>
      <w:r w:rsidRPr="00C0503E">
        <w:t>,</w:t>
      </w:r>
    </w:p>
    <w:p w14:paraId="1718DFBC" w14:textId="77777777" w:rsidR="00473DA7" w:rsidRPr="00C0503E" w:rsidRDefault="00D867BE" w:rsidP="00C0503E">
      <w:pPr>
        <w:pStyle w:val="PL"/>
      </w:pPr>
      <w:r w:rsidRPr="00C0503E">
        <w:t xml:space="preserve">    mrdc-Parameters-v1700              MRDC-Parameters-v1700                    </w:t>
      </w:r>
      <w:r w:rsidRPr="00C0503E">
        <w:rPr>
          <w:color w:val="993366"/>
        </w:rPr>
        <w:t>OPTIONAL</w:t>
      </w:r>
      <w:r w:rsidR="00473DA7" w:rsidRPr="00C0503E">
        <w:t>,</w:t>
      </w:r>
    </w:p>
    <w:p w14:paraId="304BE5C5" w14:textId="18604630" w:rsidR="00473DA7" w:rsidRPr="00C0503E" w:rsidRDefault="00473DA7" w:rsidP="00C0503E">
      <w:pPr>
        <w:pStyle w:val="PL"/>
      </w:pPr>
      <w:r w:rsidRPr="00C0503E">
        <w:t xml:space="preserve">    bandList-v1710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BandParameters-v1710  </w:t>
      </w:r>
      <w:r w:rsidRPr="00C0503E">
        <w:rPr>
          <w:color w:val="993366"/>
        </w:rPr>
        <w:t>OPTIONAL</w:t>
      </w:r>
      <w:r w:rsidRPr="00C0503E">
        <w:t>,</w:t>
      </w:r>
    </w:p>
    <w:p w14:paraId="6ABA926D" w14:textId="72D17385" w:rsidR="00473DA7" w:rsidRPr="00C0503E" w:rsidRDefault="00473DA7" w:rsidP="00C0503E">
      <w:pPr>
        <w:pStyle w:val="PL"/>
      </w:pPr>
      <w:r w:rsidRPr="00C0503E">
        <w:t xml:space="preserve">    supportedBandCombListPerBC-SL-RelayDiscovery-r17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77F0D7F" w14:textId="0F679177" w:rsidR="00D867BE" w:rsidRPr="00C0503E" w:rsidRDefault="00473DA7" w:rsidP="00C0503E">
      <w:pPr>
        <w:pStyle w:val="PL"/>
      </w:pPr>
      <w:r w:rsidRPr="00C0503E">
        <w:t xml:space="preserve">    supportedBandCombListPerBC-SL-NonRelayDiscovery-r17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p>
    <w:p w14:paraId="146EDFEE" w14:textId="72C07639" w:rsidR="00394471" w:rsidRPr="00C0503E" w:rsidRDefault="00D867BE" w:rsidP="00C0503E">
      <w:pPr>
        <w:pStyle w:val="PL"/>
      </w:pPr>
      <w:r w:rsidRPr="00C0503E">
        <w:t>}</w:t>
      </w:r>
    </w:p>
    <w:p w14:paraId="5C845294" w14:textId="3CBDBCE7" w:rsidR="00D867BE" w:rsidRPr="00C0503E" w:rsidRDefault="00D867BE" w:rsidP="00C0503E">
      <w:pPr>
        <w:pStyle w:val="PL"/>
      </w:pPr>
    </w:p>
    <w:p w14:paraId="677E5A09" w14:textId="3A35CFF4" w:rsidR="00F03826" w:rsidRPr="00C0503E" w:rsidRDefault="00F03826" w:rsidP="00C0503E">
      <w:pPr>
        <w:pStyle w:val="PL"/>
      </w:pPr>
      <w:r w:rsidRPr="00C0503E">
        <w:t xml:space="preserve">BandCombination-v1720 ::=          </w:t>
      </w:r>
      <w:r w:rsidRPr="00C0503E">
        <w:rPr>
          <w:color w:val="993366"/>
        </w:rPr>
        <w:t>SEQUENCE</w:t>
      </w:r>
      <w:r w:rsidRPr="00C0503E">
        <w:t xml:space="preserve"> {</w:t>
      </w:r>
    </w:p>
    <w:p w14:paraId="7550FE48" w14:textId="1BEF38EE" w:rsidR="00F03826" w:rsidRPr="00C0503E" w:rsidRDefault="00F03826" w:rsidP="00C0503E">
      <w:pPr>
        <w:pStyle w:val="PL"/>
      </w:pPr>
      <w:r w:rsidRPr="00C0503E">
        <w:t xml:space="preserve">    ca-ParametersNR-v1720              CA-ParametersNR-v1720                    </w:t>
      </w:r>
      <w:r w:rsidRPr="00C0503E">
        <w:rPr>
          <w:color w:val="993366"/>
        </w:rPr>
        <w:t>OPTIONAL</w:t>
      </w:r>
      <w:r w:rsidRPr="00C0503E">
        <w:t>,</w:t>
      </w:r>
    </w:p>
    <w:p w14:paraId="3F380964" w14:textId="04C3B3BF" w:rsidR="00F03826" w:rsidRPr="00C0503E" w:rsidRDefault="00F03826" w:rsidP="00C0503E">
      <w:pPr>
        <w:pStyle w:val="PL"/>
      </w:pPr>
      <w:r w:rsidRPr="00C0503E">
        <w:t xml:space="preserve">    ca-ParametersNRDC-v1720            CA-ParametersNRDC-v1720                  </w:t>
      </w:r>
      <w:r w:rsidRPr="00C0503E">
        <w:rPr>
          <w:color w:val="993366"/>
        </w:rPr>
        <w:t>OPTIONAL</w:t>
      </w:r>
    </w:p>
    <w:p w14:paraId="5604BED0" w14:textId="65705E93" w:rsidR="00F03826" w:rsidRPr="00C0503E" w:rsidRDefault="00F03826" w:rsidP="00C0503E">
      <w:pPr>
        <w:pStyle w:val="PL"/>
      </w:pPr>
      <w:r w:rsidRPr="00C0503E">
        <w:t>}</w:t>
      </w:r>
    </w:p>
    <w:p w14:paraId="2CDBE260" w14:textId="77777777" w:rsidR="00691952" w:rsidRPr="00C0503E" w:rsidRDefault="00691952" w:rsidP="00C0503E">
      <w:pPr>
        <w:pStyle w:val="PL"/>
      </w:pPr>
    </w:p>
    <w:p w14:paraId="0A88518C" w14:textId="03FF9D6D" w:rsidR="00691952" w:rsidRPr="00C0503E" w:rsidRDefault="00691952" w:rsidP="00C0503E">
      <w:pPr>
        <w:pStyle w:val="PL"/>
      </w:pPr>
      <w:r w:rsidRPr="00C0503E">
        <w:t xml:space="preserve">BandCombination-v1730 ::=          </w:t>
      </w:r>
      <w:r w:rsidRPr="00C0503E">
        <w:rPr>
          <w:color w:val="993366"/>
        </w:rPr>
        <w:t>SEQUENCE</w:t>
      </w:r>
      <w:r w:rsidRPr="00C0503E">
        <w:t xml:space="preserve"> {</w:t>
      </w:r>
    </w:p>
    <w:p w14:paraId="2AAD2514" w14:textId="5BA6004E" w:rsidR="00691952" w:rsidRPr="00C0503E" w:rsidRDefault="00691952" w:rsidP="00C0503E">
      <w:pPr>
        <w:pStyle w:val="PL"/>
      </w:pPr>
      <w:r w:rsidRPr="00C0503E">
        <w:t xml:space="preserve">    ca-ParametersNR-v1730              CA-ParametersNR-v1730                    </w:t>
      </w:r>
      <w:r w:rsidRPr="00C0503E">
        <w:rPr>
          <w:color w:val="993366"/>
        </w:rPr>
        <w:t>OPTIONAL</w:t>
      </w:r>
      <w:r w:rsidRPr="00C0503E">
        <w:t>,</w:t>
      </w:r>
    </w:p>
    <w:p w14:paraId="4F74331A" w14:textId="334FDF32" w:rsidR="00691952" w:rsidRPr="00C0503E" w:rsidRDefault="00691952" w:rsidP="00C0503E">
      <w:pPr>
        <w:pStyle w:val="PL"/>
      </w:pPr>
      <w:r w:rsidRPr="00C0503E">
        <w:t xml:space="preserve">    ca-ParametersNRDC-v1730            CA-ParametersNRDC-v1730                  </w:t>
      </w:r>
      <w:r w:rsidRPr="00C0503E">
        <w:rPr>
          <w:color w:val="993366"/>
        </w:rPr>
        <w:t>OPTIONAL</w:t>
      </w:r>
      <w:r w:rsidRPr="00C0503E">
        <w:t>,</w:t>
      </w:r>
    </w:p>
    <w:p w14:paraId="37D9472F" w14:textId="12710FB6" w:rsidR="00691952" w:rsidRPr="00C0503E" w:rsidRDefault="00691952" w:rsidP="00C0503E">
      <w:pPr>
        <w:pStyle w:val="PL"/>
      </w:pPr>
      <w:r w:rsidRPr="00C0503E">
        <w:t xml:space="preserve">    bandList-v1730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BandParameters-v1730  </w:t>
      </w:r>
      <w:r w:rsidRPr="00C0503E">
        <w:rPr>
          <w:color w:val="993366"/>
        </w:rPr>
        <w:t>OPTIONAL</w:t>
      </w:r>
    </w:p>
    <w:p w14:paraId="37B5B5E7" w14:textId="77777777" w:rsidR="003350BF" w:rsidRPr="00C0503E" w:rsidRDefault="00691952" w:rsidP="00C0503E">
      <w:pPr>
        <w:pStyle w:val="PL"/>
      </w:pPr>
      <w:r w:rsidRPr="00C0503E">
        <w:t>}</w:t>
      </w:r>
    </w:p>
    <w:p w14:paraId="51103143" w14:textId="77777777" w:rsidR="003350BF" w:rsidRPr="00C0503E" w:rsidRDefault="003350BF" w:rsidP="00C0503E">
      <w:pPr>
        <w:pStyle w:val="PL"/>
      </w:pPr>
    </w:p>
    <w:p w14:paraId="753EC914" w14:textId="52766BD8" w:rsidR="003350BF" w:rsidRPr="00C0503E" w:rsidRDefault="003350BF" w:rsidP="00C0503E">
      <w:pPr>
        <w:pStyle w:val="PL"/>
      </w:pPr>
      <w:r w:rsidRPr="00C0503E">
        <w:t xml:space="preserve">BandCombination-v1740 ::=          </w:t>
      </w:r>
      <w:r w:rsidRPr="00C0503E">
        <w:rPr>
          <w:color w:val="993366"/>
        </w:rPr>
        <w:t>SEQUENCE</w:t>
      </w:r>
      <w:r w:rsidRPr="00C0503E">
        <w:t xml:space="preserve"> {</w:t>
      </w:r>
    </w:p>
    <w:p w14:paraId="04B4FA22" w14:textId="3C9989F5" w:rsidR="003350BF" w:rsidRPr="00C0503E" w:rsidRDefault="003350BF" w:rsidP="00C0503E">
      <w:pPr>
        <w:pStyle w:val="PL"/>
      </w:pPr>
      <w:r w:rsidRPr="00C0503E">
        <w:t xml:space="preserve">    ca-ParametersNR-v1740              CA-ParametersNR-v1740                    </w:t>
      </w:r>
      <w:r w:rsidRPr="00C0503E">
        <w:rPr>
          <w:color w:val="993366"/>
        </w:rPr>
        <w:t>OPTIONAL</w:t>
      </w:r>
    </w:p>
    <w:p w14:paraId="22E909F1" w14:textId="2DEC9330" w:rsidR="00F03826" w:rsidRPr="00C0503E" w:rsidRDefault="003350BF" w:rsidP="00C0503E">
      <w:pPr>
        <w:pStyle w:val="PL"/>
      </w:pPr>
      <w:r w:rsidRPr="00C0503E">
        <w:t>}</w:t>
      </w:r>
    </w:p>
    <w:p w14:paraId="75CC678B" w14:textId="77777777" w:rsidR="00691952" w:rsidRPr="00C0503E" w:rsidRDefault="00691952" w:rsidP="00C0503E">
      <w:pPr>
        <w:pStyle w:val="PL"/>
      </w:pPr>
    </w:p>
    <w:p w14:paraId="7C91570B" w14:textId="77777777" w:rsidR="00394471" w:rsidRPr="00C0503E" w:rsidRDefault="00394471" w:rsidP="00C0503E">
      <w:pPr>
        <w:pStyle w:val="PL"/>
      </w:pPr>
      <w:r w:rsidRPr="00C0503E">
        <w:t xml:space="preserve">BandCombination-UplinkTxSwitch-r16 ::= </w:t>
      </w:r>
      <w:r w:rsidRPr="00C0503E">
        <w:rPr>
          <w:color w:val="993366"/>
        </w:rPr>
        <w:t>SEQUENCE</w:t>
      </w:r>
      <w:r w:rsidRPr="00C0503E">
        <w:t xml:space="preserve"> {</w:t>
      </w:r>
    </w:p>
    <w:p w14:paraId="6EC539EE" w14:textId="77777777" w:rsidR="00394471" w:rsidRPr="00C0503E" w:rsidRDefault="00394471" w:rsidP="00C0503E">
      <w:pPr>
        <w:pStyle w:val="PL"/>
      </w:pPr>
      <w:r w:rsidRPr="00C0503E">
        <w:t xml:space="preserve">    bandCombination-r16                 BandCombination,</w:t>
      </w:r>
    </w:p>
    <w:p w14:paraId="1F4C3FE5" w14:textId="77777777" w:rsidR="00394471" w:rsidRPr="00C0503E" w:rsidRDefault="00394471" w:rsidP="00C0503E">
      <w:pPr>
        <w:pStyle w:val="PL"/>
      </w:pPr>
      <w:r w:rsidRPr="00C0503E">
        <w:t xml:space="preserve">    bandCombination-v1540               BandCombination-v1540                      </w:t>
      </w:r>
      <w:r w:rsidRPr="00C0503E">
        <w:rPr>
          <w:color w:val="993366"/>
        </w:rPr>
        <w:t>OPTIONAL</w:t>
      </w:r>
      <w:r w:rsidRPr="00C0503E">
        <w:t>,</w:t>
      </w:r>
    </w:p>
    <w:p w14:paraId="4B3C0557" w14:textId="77777777" w:rsidR="00394471" w:rsidRPr="00C0503E" w:rsidRDefault="00394471" w:rsidP="00C0503E">
      <w:pPr>
        <w:pStyle w:val="PL"/>
      </w:pPr>
      <w:r w:rsidRPr="00C0503E">
        <w:t xml:space="preserve">    bandCombination-v1560               BandCombination-v1560                      </w:t>
      </w:r>
      <w:r w:rsidRPr="00C0503E">
        <w:rPr>
          <w:color w:val="993366"/>
        </w:rPr>
        <w:t>OPTIONAL</w:t>
      </w:r>
      <w:r w:rsidRPr="00C0503E">
        <w:t>,</w:t>
      </w:r>
    </w:p>
    <w:p w14:paraId="58A5A994" w14:textId="77777777" w:rsidR="00394471" w:rsidRPr="00C0503E" w:rsidRDefault="00394471" w:rsidP="00C0503E">
      <w:pPr>
        <w:pStyle w:val="PL"/>
      </w:pPr>
      <w:r w:rsidRPr="00C0503E">
        <w:t xml:space="preserve">    bandCombination-v1570               BandCombination-v1570                      </w:t>
      </w:r>
      <w:r w:rsidRPr="00C0503E">
        <w:rPr>
          <w:color w:val="993366"/>
        </w:rPr>
        <w:t>OPTIONAL</w:t>
      </w:r>
      <w:r w:rsidRPr="00C0503E">
        <w:t>,</w:t>
      </w:r>
    </w:p>
    <w:p w14:paraId="66677DD6" w14:textId="77777777" w:rsidR="00394471" w:rsidRPr="00C0503E" w:rsidRDefault="00394471" w:rsidP="00C0503E">
      <w:pPr>
        <w:pStyle w:val="PL"/>
      </w:pPr>
      <w:r w:rsidRPr="00C0503E">
        <w:t xml:space="preserve">    bandCombination-v1580               BandCombination-v1580                      </w:t>
      </w:r>
      <w:r w:rsidRPr="00C0503E">
        <w:rPr>
          <w:color w:val="993366"/>
        </w:rPr>
        <w:t>OPTIONAL</w:t>
      </w:r>
      <w:r w:rsidRPr="00C0503E">
        <w:t>,</w:t>
      </w:r>
    </w:p>
    <w:p w14:paraId="2B536A3D" w14:textId="77777777" w:rsidR="00394471" w:rsidRPr="00C0503E" w:rsidRDefault="00394471" w:rsidP="00C0503E">
      <w:pPr>
        <w:pStyle w:val="PL"/>
      </w:pPr>
      <w:r w:rsidRPr="00C0503E">
        <w:t xml:space="preserve">    bandCombination-v1590               BandCombination-v1590                      </w:t>
      </w:r>
      <w:r w:rsidRPr="00C0503E">
        <w:rPr>
          <w:color w:val="993366"/>
        </w:rPr>
        <w:t>OPTIONAL</w:t>
      </w:r>
      <w:r w:rsidRPr="00C0503E">
        <w:t>,</w:t>
      </w:r>
    </w:p>
    <w:p w14:paraId="3A1F646D" w14:textId="77777777" w:rsidR="00394471" w:rsidRPr="00C0503E" w:rsidRDefault="00394471" w:rsidP="00C0503E">
      <w:pPr>
        <w:pStyle w:val="PL"/>
      </w:pPr>
      <w:r w:rsidRPr="00C0503E">
        <w:t xml:space="preserve">    bandCombination-v1610               BandCombination-v1610                      </w:t>
      </w:r>
      <w:r w:rsidRPr="00C0503E">
        <w:rPr>
          <w:color w:val="993366"/>
        </w:rPr>
        <w:t>OPTIONAL</w:t>
      </w:r>
      <w:r w:rsidRPr="00C0503E">
        <w:t>,</w:t>
      </w:r>
    </w:p>
    <w:p w14:paraId="615C8143" w14:textId="77777777" w:rsidR="00394471" w:rsidRPr="00C0503E" w:rsidRDefault="00394471" w:rsidP="00C0503E">
      <w:pPr>
        <w:pStyle w:val="PL"/>
      </w:pPr>
      <w:r w:rsidRPr="00C0503E">
        <w:t xml:space="preserve">    supportedBandPairListNR-r16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ULTxSwitchingBandPair-r16,</w:t>
      </w:r>
    </w:p>
    <w:p w14:paraId="34D7D51C" w14:textId="77777777" w:rsidR="00394471" w:rsidRPr="00C0503E" w:rsidRDefault="00394471" w:rsidP="00C0503E">
      <w:pPr>
        <w:pStyle w:val="PL"/>
      </w:pPr>
      <w:r w:rsidRPr="00C0503E">
        <w:t xml:space="preserve">    uplinkTxSwitching-OptionSupport-r16 </w:t>
      </w:r>
      <w:r w:rsidRPr="00C0503E">
        <w:rPr>
          <w:color w:val="993366"/>
        </w:rPr>
        <w:t>ENUMERATED</w:t>
      </w:r>
      <w:r w:rsidRPr="00C0503E">
        <w:t xml:space="preserve"> {switchedUL, dualUL, both}      </w:t>
      </w:r>
      <w:r w:rsidRPr="00C0503E">
        <w:rPr>
          <w:color w:val="993366"/>
        </w:rPr>
        <w:t>OPTIONAL</w:t>
      </w:r>
      <w:r w:rsidRPr="00C0503E">
        <w:t>,</w:t>
      </w:r>
    </w:p>
    <w:p w14:paraId="571770FB" w14:textId="77777777" w:rsidR="00394471" w:rsidRPr="00C0503E" w:rsidRDefault="00394471" w:rsidP="00C0503E">
      <w:pPr>
        <w:pStyle w:val="PL"/>
      </w:pPr>
      <w:r w:rsidRPr="00C0503E">
        <w:lastRenderedPageBreak/>
        <w:t xml:space="preserve">    uplinkTxSwitching-PowerBoosting-r16 </w:t>
      </w:r>
      <w:r w:rsidRPr="00C0503E">
        <w:rPr>
          <w:color w:val="993366"/>
        </w:rPr>
        <w:t>ENUMERATED</w:t>
      </w:r>
      <w:r w:rsidRPr="00C0503E">
        <w:t xml:space="preserve"> {supported}                     </w:t>
      </w:r>
      <w:r w:rsidRPr="00C0503E">
        <w:rPr>
          <w:color w:val="993366"/>
        </w:rPr>
        <w:t>OPTIONAL</w:t>
      </w:r>
      <w:r w:rsidRPr="00C0503E">
        <w:t>,</w:t>
      </w:r>
    </w:p>
    <w:p w14:paraId="503F9217" w14:textId="3639762C" w:rsidR="00B10383" w:rsidRPr="00C0503E" w:rsidRDefault="00394471" w:rsidP="00C0503E">
      <w:pPr>
        <w:pStyle w:val="PL"/>
      </w:pPr>
      <w:r w:rsidRPr="00C0503E">
        <w:t xml:space="preserve">    ...</w:t>
      </w:r>
      <w:r w:rsidR="00B10383" w:rsidRPr="00C0503E">
        <w:t>,</w:t>
      </w:r>
    </w:p>
    <w:p w14:paraId="31D4530C" w14:textId="77777777" w:rsidR="00B10383" w:rsidRPr="00C0503E" w:rsidRDefault="00B10383" w:rsidP="00C0503E">
      <w:pPr>
        <w:pStyle w:val="PL"/>
      </w:pPr>
      <w:r w:rsidRPr="00C0503E">
        <w:t xml:space="preserve">    [[</w:t>
      </w:r>
    </w:p>
    <w:p w14:paraId="16552B92" w14:textId="6FCE7BEE" w:rsidR="00D867BE" w:rsidRPr="00C0503E" w:rsidRDefault="00D867BE" w:rsidP="00C0503E">
      <w:pPr>
        <w:pStyle w:val="PL"/>
        <w:rPr>
          <w:color w:val="808080"/>
        </w:rPr>
      </w:pPr>
      <w:r w:rsidRPr="00C0503E">
        <w:t xml:space="preserve">    </w:t>
      </w:r>
      <w:r w:rsidR="00382CC1" w:rsidRPr="00C0503E">
        <w:rPr>
          <w:color w:val="808080"/>
        </w:rPr>
        <w:t xml:space="preserve">-- </w:t>
      </w:r>
      <w:r w:rsidRPr="00C0503E">
        <w:rPr>
          <w:color w:val="808080"/>
        </w:rPr>
        <w:t>R4 16-5 UL-MIMO coherence capability for dynamic Tx switching between 3CC 1Tx-2Tx switching</w:t>
      </w:r>
    </w:p>
    <w:p w14:paraId="5C753131" w14:textId="163F8996" w:rsidR="00D867BE" w:rsidRPr="00C0503E" w:rsidRDefault="00D867BE" w:rsidP="00C0503E">
      <w:pPr>
        <w:pStyle w:val="PL"/>
      </w:pPr>
      <w:r w:rsidRPr="00C0503E">
        <w:t xml:space="preserve">    uplinkTxSwitching-PUSCH-TransCoherence-r16     </w:t>
      </w:r>
      <w:r w:rsidRPr="00C0503E">
        <w:rPr>
          <w:color w:val="993366"/>
        </w:rPr>
        <w:t>ENUMERATED</w:t>
      </w:r>
      <w:r w:rsidRPr="00C0503E">
        <w:t xml:space="preserve"> {nonCoherent, fullCoherent}   </w:t>
      </w:r>
      <w:r w:rsidRPr="00C0503E">
        <w:rPr>
          <w:color w:val="993366"/>
        </w:rPr>
        <w:t>OPTIONAL</w:t>
      </w:r>
    </w:p>
    <w:p w14:paraId="395636E8" w14:textId="16ED04A3" w:rsidR="00394471" w:rsidRPr="00C0503E" w:rsidRDefault="00D867BE" w:rsidP="00C0503E">
      <w:pPr>
        <w:pStyle w:val="PL"/>
      </w:pPr>
      <w:r w:rsidRPr="00C0503E">
        <w:t xml:space="preserve">    ]]</w:t>
      </w:r>
    </w:p>
    <w:p w14:paraId="3B85476F" w14:textId="77777777" w:rsidR="00394471" w:rsidRPr="00C0503E" w:rsidRDefault="00394471" w:rsidP="00C0503E">
      <w:pPr>
        <w:pStyle w:val="PL"/>
      </w:pPr>
      <w:r w:rsidRPr="00C0503E">
        <w:t>}</w:t>
      </w:r>
    </w:p>
    <w:p w14:paraId="17220C0B" w14:textId="77777777" w:rsidR="00382CC1" w:rsidRPr="00C0503E" w:rsidRDefault="00382CC1" w:rsidP="00C0503E">
      <w:pPr>
        <w:pStyle w:val="PL"/>
      </w:pPr>
    </w:p>
    <w:p w14:paraId="653FB3D3" w14:textId="620C00FD" w:rsidR="00D027C1" w:rsidRPr="00C0503E" w:rsidRDefault="00D027C1" w:rsidP="00C0503E">
      <w:pPr>
        <w:pStyle w:val="PL"/>
      </w:pPr>
      <w:r w:rsidRPr="00C0503E">
        <w:t>BandCombination-UplinkTxSwitch</w:t>
      </w:r>
      <w:r w:rsidR="003B657B" w:rsidRPr="00C0503E">
        <w:t>-v1630</w:t>
      </w:r>
      <w:r w:rsidRPr="00C0503E">
        <w:t xml:space="preserve"> ::=    </w:t>
      </w:r>
      <w:r w:rsidRPr="00C0503E">
        <w:rPr>
          <w:color w:val="993366"/>
        </w:rPr>
        <w:t>SEQUENCE</w:t>
      </w:r>
      <w:r w:rsidRPr="00C0503E">
        <w:t xml:space="preserve"> {</w:t>
      </w:r>
    </w:p>
    <w:p w14:paraId="57E284A9" w14:textId="143EE9AA" w:rsidR="00D027C1" w:rsidRPr="00C0503E" w:rsidRDefault="00D027C1" w:rsidP="00C0503E">
      <w:pPr>
        <w:pStyle w:val="PL"/>
      </w:pPr>
      <w:r w:rsidRPr="00C0503E">
        <w:t xml:space="preserve">    bandCombination</w:t>
      </w:r>
      <w:r w:rsidR="003B657B" w:rsidRPr="00C0503E">
        <w:t>-v1630</w:t>
      </w:r>
      <w:r w:rsidRPr="00C0503E">
        <w:t xml:space="preserve">                       BandCombination</w:t>
      </w:r>
      <w:r w:rsidR="003B657B" w:rsidRPr="00C0503E">
        <w:t>-v1630</w:t>
      </w:r>
      <w:r w:rsidRPr="00C0503E">
        <w:t xml:space="preserve">              </w:t>
      </w:r>
      <w:r w:rsidRPr="00C0503E">
        <w:rPr>
          <w:color w:val="993366"/>
        </w:rPr>
        <w:t>OPTIONAL</w:t>
      </w:r>
    </w:p>
    <w:p w14:paraId="28082D86" w14:textId="77777777" w:rsidR="00D027C1" w:rsidRPr="00C0503E" w:rsidRDefault="00D027C1" w:rsidP="00C0503E">
      <w:pPr>
        <w:pStyle w:val="PL"/>
      </w:pPr>
      <w:r w:rsidRPr="00C0503E">
        <w:t>}</w:t>
      </w:r>
    </w:p>
    <w:p w14:paraId="531D3BA7" w14:textId="77777777" w:rsidR="00E46198" w:rsidRPr="00C0503E" w:rsidRDefault="00E46198" w:rsidP="00C0503E">
      <w:pPr>
        <w:pStyle w:val="PL"/>
      </w:pPr>
    </w:p>
    <w:p w14:paraId="23864971" w14:textId="43C434C0" w:rsidR="00E46198" w:rsidRPr="00C0503E" w:rsidRDefault="00E46198" w:rsidP="00C0503E">
      <w:pPr>
        <w:pStyle w:val="PL"/>
      </w:pPr>
      <w:r w:rsidRPr="00C0503E">
        <w:t>BandCombination-UplinkTxSwitch-v</w:t>
      </w:r>
      <w:r w:rsidR="000C2783" w:rsidRPr="00C0503E">
        <w:t>1640</w:t>
      </w:r>
      <w:r w:rsidRPr="00C0503E">
        <w:t xml:space="preserve"> ::=    </w:t>
      </w:r>
      <w:r w:rsidRPr="00C0503E">
        <w:rPr>
          <w:color w:val="993366"/>
        </w:rPr>
        <w:t>SEQUENCE</w:t>
      </w:r>
      <w:r w:rsidRPr="00C0503E">
        <w:t xml:space="preserve"> {</w:t>
      </w:r>
    </w:p>
    <w:p w14:paraId="71BC2A5F" w14:textId="209BF775" w:rsidR="00E46198" w:rsidRPr="00C0503E" w:rsidRDefault="00E46198" w:rsidP="00C0503E">
      <w:pPr>
        <w:pStyle w:val="PL"/>
      </w:pPr>
      <w:r w:rsidRPr="00C0503E">
        <w:t xml:space="preserve">    bandCombination-v</w:t>
      </w:r>
      <w:r w:rsidR="000C2783" w:rsidRPr="00C0503E">
        <w:t>1640</w:t>
      </w:r>
      <w:r w:rsidRPr="00C0503E">
        <w:t xml:space="preserve">                       BandCombination-v</w:t>
      </w:r>
      <w:r w:rsidR="000C2783" w:rsidRPr="00C0503E">
        <w:t>1640</w:t>
      </w:r>
      <w:r w:rsidRPr="00C0503E">
        <w:t xml:space="preserve">              </w:t>
      </w:r>
      <w:r w:rsidRPr="00C0503E">
        <w:rPr>
          <w:color w:val="993366"/>
        </w:rPr>
        <w:t>OPTIONAL</w:t>
      </w:r>
    </w:p>
    <w:p w14:paraId="5AB272CD" w14:textId="77777777" w:rsidR="00E46198" w:rsidRPr="00C0503E" w:rsidRDefault="00E46198" w:rsidP="00C0503E">
      <w:pPr>
        <w:pStyle w:val="PL"/>
      </w:pPr>
      <w:r w:rsidRPr="00C0503E">
        <w:t>}</w:t>
      </w:r>
    </w:p>
    <w:p w14:paraId="6DBA58E1" w14:textId="77777777" w:rsidR="007830B1" w:rsidRPr="00C0503E" w:rsidRDefault="007830B1" w:rsidP="00C0503E">
      <w:pPr>
        <w:pStyle w:val="PL"/>
      </w:pPr>
    </w:p>
    <w:p w14:paraId="20F0AFB8" w14:textId="21DBA4AA" w:rsidR="007830B1" w:rsidRPr="00C0503E" w:rsidRDefault="007830B1" w:rsidP="00C0503E">
      <w:pPr>
        <w:pStyle w:val="PL"/>
      </w:pPr>
      <w:r w:rsidRPr="00C0503E">
        <w:t>BandCombination-UplinkTxSwitch-v16</w:t>
      </w:r>
      <w:r w:rsidR="001F631E" w:rsidRPr="00C0503E">
        <w:t>50</w:t>
      </w:r>
      <w:r w:rsidRPr="00C0503E">
        <w:t xml:space="preserve"> ::= </w:t>
      </w:r>
      <w:r w:rsidRPr="00C0503E">
        <w:rPr>
          <w:color w:val="993366"/>
        </w:rPr>
        <w:t>SEQUENCE</w:t>
      </w:r>
      <w:r w:rsidRPr="00C0503E">
        <w:t xml:space="preserve"> {</w:t>
      </w:r>
    </w:p>
    <w:p w14:paraId="4C91E29C" w14:textId="1F5E220C" w:rsidR="007830B1" w:rsidRPr="00C0503E" w:rsidRDefault="007830B1" w:rsidP="00C0503E">
      <w:pPr>
        <w:pStyle w:val="PL"/>
      </w:pPr>
      <w:r w:rsidRPr="00C0503E">
        <w:t xml:space="preserve">    bandCombination-v16</w:t>
      </w:r>
      <w:r w:rsidR="001F631E" w:rsidRPr="00C0503E">
        <w:t>50</w:t>
      </w:r>
      <w:r w:rsidRPr="00C0503E">
        <w:t xml:space="preserve">               BandCombination-v16</w:t>
      </w:r>
      <w:r w:rsidR="001F631E" w:rsidRPr="00C0503E">
        <w:t>50</w:t>
      </w:r>
      <w:r w:rsidRPr="00C0503E">
        <w:t xml:space="preserve">                      </w:t>
      </w:r>
      <w:r w:rsidRPr="00C0503E">
        <w:rPr>
          <w:color w:val="993366"/>
        </w:rPr>
        <w:t>OPTIONAL</w:t>
      </w:r>
    </w:p>
    <w:p w14:paraId="13AF606D" w14:textId="77777777" w:rsidR="007830B1" w:rsidRPr="00C0503E" w:rsidRDefault="007830B1" w:rsidP="00C0503E">
      <w:pPr>
        <w:pStyle w:val="PL"/>
      </w:pPr>
      <w:r w:rsidRPr="00C0503E">
        <w:t>}</w:t>
      </w:r>
    </w:p>
    <w:p w14:paraId="7D221663" w14:textId="77777777" w:rsidR="004A773C" w:rsidRPr="00C0503E" w:rsidRDefault="004A773C" w:rsidP="00C0503E">
      <w:pPr>
        <w:pStyle w:val="PL"/>
      </w:pPr>
    </w:p>
    <w:p w14:paraId="03042E79" w14:textId="3355EDD9" w:rsidR="004A773C" w:rsidRPr="00C0503E" w:rsidRDefault="004A773C" w:rsidP="00C0503E">
      <w:pPr>
        <w:pStyle w:val="PL"/>
      </w:pPr>
      <w:r w:rsidRPr="00C0503E">
        <w:t>BandCombination-UplinkTxSwitch-v16</w:t>
      </w:r>
      <w:r w:rsidR="00EE4C48" w:rsidRPr="00C0503E">
        <w:t>70</w:t>
      </w:r>
      <w:r w:rsidRPr="00C0503E">
        <w:t xml:space="preserve"> ::= </w:t>
      </w:r>
      <w:r w:rsidRPr="00C0503E">
        <w:rPr>
          <w:color w:val="993366"/>
        </w:rPr>
        <w:t>SEQUENCE</w:t>
      </w:r>
      <w:r w:rsidRPr="00C0503E">
        <w:t xml:space="preserve"> {</w:t>
      </w:r>
    </w:p>
    <w:p w14:paraId="52778A15" w14:textId="48E8D7C3" w:rsidR="004A773C" w:rsidRPr="00C0503E" w:rsidRDefault="004A773C" w:rsidP="00C0503E">
      <w:pPr>
        <w:pStyle w:val="PL"/>
      </w:pPr>
      <w:r w:rsidRPr="00C0503E">
        <w:t xml:space="preserve">    bandCombination-v15</w:t>
      </w:r>
      <w:r w:rsidR="00EE4C48" w:rsidRPr="00C0503E">
        <w:t>g0</w:t>
      </w:r>
      <w:r w:rsidRPr="00C0503E">
        <w:t xml:space="preserve">                    BandCombination-v15</w:t>
      </w:r>
      <w:r w:rsidR="00EE4C48" w:rsidRPr="00C0503E">
        <w:t>g0</w:t>
      </w:r>
      <w:r w:rsidRPr="00C0503E">
        <w:t xml:space="preserve">                 </w:t>
      </w:r>
      <w:r w:rsidRPr="00C0503E">
        <w:rPr>
          <w:color w:val="993366"/>
        </w:rPr>
        <w:t>OPTIONAL</w:t>
      </w:r>
    </w:p>
    <w:p w14:paraId="4EF93553" w14:textId="77777777" w:rsidR="004A773C" w:rsidRPr="00C0503E" w:rsidRDefault="004A773C" w:rsidP="00C0503E">
      <w:pPr>
        <w:pStyle w:val="PL"/>
      </w:pPr>
      <w:r w:rsidRPr="00C0503E">
        <w:t>}</w:t>
      </w:r>
    </w:p>
    <w:p w14:paraId="6DF25B6F" w14:textId="77777777" w:rsidR="005337F6" w:rsidRPr="00C0503E" w:rsidRDefault="005337F6" w:rsidP="00C0503E">
      <w:pPr>
        <w:pStyle w:val="PL"/>
      </w:pPr>
    </w:p>
    <w:p w14:paraId="05AAAE15" w14:textId="02DCF041" w:rsidR="005337F6" w:rsidRPr="00C0503E" w:rsidRDefault="005337F6" w:rsidP="00C0503E">
      <w:pPr>
        <w:pStyle w:val="PL"/>
      </w:pPr>
      <w:r w:rsidRPr="00C0503E">
        <w:t xml:space="preserve">BandCombination-UplinkTxSwitch-v1690 ::=  </w:t>
      </w:r>
      <w:r w:rsidRPr="00C0503E">
        <w:rPr>
          <w:color w:val="993366"/>
        </w:rPr>
        <w:t>SEQUENCE</w:t>
      </w:r>
      <w:r w:rsidRPr="00C0503E">
        <w:t xml:space="preserve"> {</w:t>
      </w:r>
    </w:p>
    <w:p w14:paraId="7FE51FBC" w14:textId="7F353E62" w:rsidR="005337F6" w:rsidRPr="00C0503E" w:rsidRDefault="005337F6" w:rsidP="00C0503E">
      <w:pPr>
        <w:pStyle w:val="PL"/>
      </w:pPr>
      <w:r w:rsidRPr="00C0503E">
        <w:t xml:space="preserve">    </w:t>
      </w:r>
      <w:r w:rsidR="004B6142" w:rsidRPr="00C0503E">
        <w:t>bandCombination-v1690</w:t>
      </w:r>
      <w:r w:rsidRPr="00C0503E">
        <w:t xml:space="preserve">                     </w:t>
      </w:r>
      <w:r w:rsidR="004B6142" w:rsidRPr="00C0503E">
        <w:t>BandCombination-v1690</w:t>
      </w:r>
      <w:r w:rsidRPr="00C0503E">
        <w:t xml:space="preserve">                </w:t>
      </w:r>
      <w:r w:rsidRPr="00C0503E">
        <w:rPr>
          <w:color w:val="993366"/>
        </w:rPr>
        <w:t>OPTIONAL</w:t>
      </w:r>
    </w:p>
    <w:p w14:paraId="7213389B" w14:textId="7837F700" w:rsidR="00382CC1" w:rsidRPr="00C0503E" w:rsidRDefault="005337F6" w:rsidP="00C0503E">
      <w:pPr>
        <w:pStyle w:val="PL"/>
      </w:pPr>
      <w:r w:rsidRPr="00C0503E">
        <w:t>}</w:t>
      </w:r>
    </w:p>
    <w:p w14:paraId="160BC50F" w14:textId="04D41D04" w:rsidR="005337F6" w:rsidRPr="00C0503E" w:rsidRDefault="005337F6" w:rsidP="00C0503E">
      <w:pPr>
        <w:pStyle w:val="PL"/>
      </w:pPr>
    </w:p>
    <w:p w14:paraId="3F909267" w14:textId="5E99EDC4" w:rsidR="00B04F4B" w:rsidRPr="00C0503E" w:rsidRDefault="00B04F4B" w:rsidP="00C0503E">
      <w:pPr>
        <w:pStyle w:val="PL"/>
      </w:pPr>
      <w:r w:rsidRPr="00C0503E">
        <w:t xml:space="preserve">BandCombination-UplinkTxSwitch-v16a0 ::= </w:t>
      </w:r>
      <w:r w:rsidRPr="00C0503E">
        <w:rPr>
          <w:color w:val="993366"/>
        </w:rPr>
        <w:t>SEQUENCE</w:t>
      </w:r>
      <w:r w:rsidRPr="00C0503E">
        <w:t xml:space="preserve"> {</w:t>
      </w:r>
    </w:p>
    <w:p w14:paraId="284D5A87" w14:textId="42F8EBDA" w:rsidR="00B04F4B" w:rsidRPr="00C0503E" w:rsidRDefault="00B04F4B" w:rsidP="00C0503E">
      <w:pPr>
        <w:pStyle w:val="PL"/>
      </w:pPr>
      <w:r w:rsidRPr="00C0503E">
        <w:t xml:space="preserve">    bandCombination-v16a0                    BandCombination-v16a0                 </w:t>
      </w:r>
      <w:r w:rsidRPr="00C0503E">
        <w:rPr>
          <w:color w:val="993366"/>
        </w:rPr>
        <w:t>OPTIONAL</w:t>
      </w:r>
    </w:p>
    <w:p w14:paraId="5869DD1F" w14:textId="49631E73" w:rsidR="00B04F4B" w:rsidRDefault="00B04F4B" w:rsidP="00C0503E">
      <w:pPr>
        <w:pStyle w:val="PL"/>
        <w:rPr>
          <w:ins w:id="49" w:author="Ericsson" w:date="2023-09-01T19:55:00Z"/>
        </w:rPr>
      </w:pPr>
      <w:r w:rsidRPr="00C0503E">
        <w:t>}</w:t>
      </w:r>
    </w:p>
    <w:p w14:paraId="7A93F937" w14:textId="19CCB236" w:rsidR="00834F09" w:rsidRDefault="00834F09" w:rsidP="00C0503E">
      <w:pPr>
        <w:pStyle w:val="PL"/>
        <w:rPr>
          <w:ins w:id="50" w:author="Ericsson" w:date="2023-09-01T19:55:00Z"/>
        </w:rPr>
      </w:pPr>
    </w:p>
    <w:p w14:paraId="395A4EF1" w14:textId="03B0388E" w:rsidR="00834F09" w:rsidRPr="00C0503E" w:rsidRDefault="00834F09" w:rsidP="00834F09">
      <w:pPr>
        <w:pStyle w:val="PL"/>
        <w:rPr>
          <w:ins w:id="51" w:author="Ericsson" w:date="2023-09-01T19:55:00Z"/>
        </w:rPr>
      </w:pPr>
      <w:ins w:id="52" w:author="Ericsson" w:date="2023-09-01T19:55:00Z">
        <w:r w:rsidRPr="00C0503E">
          <w:t>BandCombination-UplinkTxSwitch-v16</w:t>
        </w:r>
        <w:r>
          <w:t>xy</w:t>
        </w:r>
        <w:r w:rsidRPr="00C0503E">
          <w:t xml:space="preserve"> ::= </w:t>
        </w:r>
        <w:r w:rsidRPr="00C0503E">
          <w:rPr>
            <w:color w:val="993366"/>
          </w:rPr>
          <w:t>SEQUENCE</w:t>
        </w:r>
        <w:r w:rsidRPr="00C0503E">
          <w:t xml:space="preserve"> {</w:t>
        </w:r>
      </w:ins>
    </w:p>
    <w:p w14:paraId="589334AA" w14:textId="4A7679DA" w:rsidR="00834F09" w:rsidRPr="00C0503E" w:rsidRDefault="00834F09" w:rsidP="00834F09">
      <w:pPr>
        <w:pStyle w:val="PL"/>
        <w:rPr>
          <w:ins w:id="53" w:author="Ericsson" w:date="2023-09-01T19:55:00Z"/>
        </w:rPr>
      </w:pPr>
      <w:ins w:id="54" w:author="Ericsson" w:date="2023-09-01T19:55:00Z">
        <w:r w:rsidRPr="00C0503E">
          <w:t xml:space="preserve">    bandCombination-v16</w:t>
        </w:r>
        <w:r>
          <w:t>xy</w:t>
        </w:r>
        <w:r w:rsidRPr="00C0503E">
          <w:t xml:space="preserve">                    BandCombination-v16</w:t>
        </w:r>
        <w:r>
          <w:t>xy</w:t>
        </w:r>
        <w:r w:rsidRPr="00C0503E">
          <w:t xml:space="preserve">                 </w:t>
        </w:r>
        <w:r w:rsidRPr="00C0503E">
          <w:rPr>
            <w:color w:val="993366"/>
          </w:rPr>
          <w:t>OPTIONAL</w:t>
        </w:r>
      </w:ins>
    </w:p>
    <w:p w14:paraId="225831AE" w14:textId="77777777" w:rsidR="00834F09" w:rsidRPr="00C0503E" w:rsidRDefault="00834F09" w:rsidP="00834F09">
      <w:pPr>
        <w:pStyle w:val="PL"/>
        <w:rPr>
          <w:ins w:id="55" w:author="Ericsson" w:date="2023-09-01T19:55:00Z"/>
        </w:rPr>
      </w:pPr>
      <w:ins w:id="56" w:author="Ericsson" w:date="2023-09-01T19:55:00Z">
        <w:r w:rsidRPr="00C0503E">
          <w:t>}</w:t>
        </w:r>
      </w:ins>
    </w:p>
    <w:p w14:paraId="5CDD8593" w14:textId="77777777" w:rsidR="00834F09" w:rsidRPr="00C0503E" w:rsidRDefault="00834F09" w:rsidP="00C0503E">
      <w:pPr>
        <w:pStyle w:val="PL"/>
      </w:pPr>
    </w:p>
    <w:p w14:paraId="48FB45B5" w14:textId="77777777" w:rsidR="00B04F4B" w:rsidRPr="00C0503E" w:rsidRDefault="00B04F4B" w:rsidP="00C0503E">
      <w:pPr>
        <w:pStyle w:val="PL"/>
      </w:pPr>
    </w:p>
    <w:p w14:paraId="666F99DA" w14:textId="5414A778" w:rsidR="00382CC1" w:rsidRPr="00C0503E" w:rsidRDefault="00382CC1" w:rsidP="00C0503E">
      <w:pPr>
        <w:pStyle w:val="PL"/>
      </w:pPr>
      <w:r w:rsidRPr="00C0503E">
        <w:t xml:space="preserve">BandCombination-UplinkTxSwitch-v1700 ::= </w:t>
      </w:r>
      <w:r w:rsidRPr="00C0503E">
        <w:rPr>
          <w:color w:val="993366"/>
        </w:rPr>
        <w:t>SEQUENCE</w:t>
      </w:r>
      <w:r w:rsidRPr="00C0503E">
        <w:t xml:space="preserve"> {</w:t>
      </w:r>
    </w:p>
    <w:p w14:paraId="626E30A9" w14:textId="79B75A9A" w:rsidR="00382CC1" w:rsidRPr="00C0503E" w:rsidRDefault="00382CC1" w:rsidP="00C0503E">
      <w:pPr>
        <w:pStyle w:val="PL"/>
      </w:pPr>
      <w:r w:rsidRPr="00C0503E">
        <w:t xml:space="preserve">    bandCombination-v1700                    BandCombination-v1700                      </w:t>
      </w:r>
      <w:r w:rsidRPr="00C0503E">
        <w:rPr>
          <w:color w:val="993366"/>
        </w:rPr>
        <w:t>OPTIONAL</w:t>
      </w:r>
      <w:r w:rsidRPr="00C0503E">
        <w:t>,</w:t>
      </w:r>
    </w:p>
    <w:p w14:paraId="384DB5E3" w14:textId="759B5A2C" w:rsidR="00382CC1" w:rsidRPr="00C0503E" w:rsidRDefault="00382CC1" w:rsidP="00C0503E">
      <w:pPr>
        <w:pStyle w:val="PL"/>
        <w:rPr>
          <w:color w:val="808080"/>
        </w:rPr>
      </w:pPr>
      <w:r w:rsidRPr="00C0503E">
        <w:t xml:space="preserve">    </w:t>
      </w:r>
      <w:r w:rsidRPr="00C0503E">
        <w:rPr>
          <w:color w:val="808080"/>
        </w:rPr>
        <w:t>-- R4 16-1/16-2/16-3 Dynamic Tx switching between 2CC/3CC 2Tx-2Tx/1Tx-2Tx switching</w:t>
      </w:r>
    </w:p>
    <w:p w14:paraId="18478DEC" w14:textId="039789AA" w:rsidR="00382CC1" w:rsidRPr="00C0503E" w:rsidRDefault="00382CC1" w:rsidP="00C0503E">
      <w:pPr>
        <w:pStyle w:val="PL"/>
      </w:pPr>
      <w:r w:rsidRPr="00C0503E">
        <w:t xml:space="preserve">    supportedBandPairListNR-v1700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ULTxSwitchingBandPair-v1700  </w:t>
      </w:r>
      <w:r w:rsidRPr="00C0503E">
        <w:rPr>
          <w:color w:val="993366"/>
        </w:rPr>
        <w:t>OPTIONAL</w:t>
      </w:r>
      <w:r w:rsidRPr="00C0503E">
        <w:t>,</w:t>
      </w:r>
    </w:p>
    <w:p w14:paraId="0C1C6304" w14:textId="648FB120" w:rsidR="00382CC1" w:rsidRPr="00C0503E" w:rsidRDefault="00382CC1" w:rsidP="00C0503E">
      <w:pPr>
        <w:pStyle w:val="PL"/>
        <w:rPr>
          <w:color w:val="808080"/>
        </w:rPr>
      </w:pPr>
      <w:r w:rsidRPr="00C0503E">
        <w:t xml:space="preserve">    </w:t>
      </w:r>
      <w:r w:rsidRPr="00C0503E">
        <w:rPr>
          <w:color w:val="808080"/>
        </w:rPr>
        <w:t>-- R4 16-6: UL-MIMO coherence capability for dynamic Tx switching between 2Tx-2Tx switching</w:t>
      </w:r>
    </w:p>
    <w:p w14:paraId="380F407C" w14:textId="7D090785" w:rsidR="00382CC1" w:rsidRPr="00C0503E" w:rsidRDefault="00382CC1" w:rsidP="00C0503E">
      <w:pPr>
        <w:pStyle w:val="PL"/>
      </w:pPr>
      <w:r w:rsidRPr="00C0503E">
        <w:t xml:space="preserve">    uplinkTxSwitchingBandParametersList-v1700 </w:t>
      </w:r>
      <w:r w:rsidRPr="00C0503E">
        <w:rPr>
          <w:color w:val="993366"/>
        </w:rPr>
        <w:t>SEQUENCE</w:t>
      </w:r>
      <w:r w:rsidRPr="00C0503E">
        <w:t xml:space="preserve"> (</w:t>
      </w:r>
      <w:r w:rsidRPr="00C0503E">
        <w:rPr>
          <w:color w:val="993366"/>
        </w:rPr>
        <w:t>SIZE</w:t>
      </w:r>
      <w:r w:rsidRPr="00C0503E">
        <w:t xml:space="preserve"> (1.. maxSimultaneousBands))</w:t>
      </w:r>
      <w:r w:rsidRPr="00C0503E">
        <w:rPr>
          <w:color w:val="993366"/>
        </w:rPr>
        <w:t xml:space="preserve"> OF</w:t>
      </w:r>
      <w:r w:rsidRPr="00C0503E">
        <w:t xml:space="preserve"> UplinkTxSwitchingBandParameters-v1700  </w:t>
      </w:r>
      <w:r w:rsidRPr="00C0503E">
        <w:rPr>
          <w:color w:val="993366"/>
        </w:rPr>
        <w:t>OPTIONAL</w:t>
      </w:r>
    </w:p>
    <w:p w14:paraId="03124F69" w14:textId="0A2D26C0" w:rsidR="00394471" w:rsidRPr="00C0503E" w:rsidRDefault="00382CC1" w:rsidP="00C0503E">
      <w:pPr>
        <w:pStyle w:val="PL"/>
      </w:pPr>
      <w:r w:rsidRPr="00C0503E">
        <w:t>}</w:t>
      </w:r>
    </w:p>
    <w:p w14:paraId="3F9229C2" w14:textId="77777777" w:rsidR="00F03826" w:rsidRPr="00C0503E" w:rsidRDefault="00F03826" w:rsidP="00C0503E">
      <w:pPr>
        <w:pStyle w:val="PL"/>
      </w:pPr>
    </w:p>
    <w:p w14:paraId="6558C5B3" w14:textId="7613FA5D" w:rsidR="00F03826" w:rsidRPr="00C0503E" w:rsidRDefault="00F03826" w:rsidP="00C0503E">
      <w:pPr>
        <w:pStyle w:val="PL"/>
      </w:pPr>
      <w:r w:rsidRPr="00C0503E">
        <w:t xml:space="preserve">BandCombination-UplinkTxSwitch-v1720 ::= </w:t>
      </w:r>
      <w:r w:rsidRPr="00C0503E">
        <w:rPr>
          <w:color w:val="993366"/>
        </w:rPr>
        <w:t>SEQUENCE</w:t>
      </w:r>
      <w:r w:rsidRPr="00C0503E">
        <w:t xml:space="preserve"> {</w:t>
      </w:r>
    </w:p>
    <w:p w14:paraId="19A55625" w14:textId="76123FB5" w:rsidR="00F03826" w:rsidRPr="00C0503E" w:rsidRDefault="00F03826" w:rsidP="00C0503E">
      <w:pPr>
        <w:pStyle w:val="PL"/>
      </w:pPr>
      <w:r w:rsidRPr="00C0503E">
        <w:t xml:space="preserve">    bandCombination-v1720                    BandCombination-v1720                 </w:t>
      </w:r>
      <w:r w:rsidRPr="00C0503E">
        <w:rPr>
          <w:color w:val="993366"/>
        </w:rPr>
        <w:t>OPTIONAL</w:t>
      </w:r>
      <w:r w:rsidRPr="00C0503E">
        <w:t>,</w:t>
      </w:r>
    </w:p>
    <w:p w14:paraId="76E6956A" w14:textId="5FE50CAD" w:rsidR="00F03826" w:rsidRPr="00C0503E" w:rsidRDefault="00F03826" w:rsidP="00C0503E">
      <w:pPr>
        <w:pStyle w:val="PL"/>
      </w:pPr>
      <w:r w:rsidRPr="00C0503E">
        <w:t xml:space="preserve">    uplinkTxSwitching-OptionSupport2T2T-r17  </w:t>
      </w:r>
      <w:r w:rsidRPr="00C0503E">
        <w:rPr>
          <w:color w:val="993366"/>
        </w:rPr>
        <w:t>ENUMERATED</w:t>
      </w:r>
      <w:r w:rsidRPr="00C0503E">
        <w:t xml:space="preserve"> {switchedUL, dualUL, both} </w:t>
      </w:r>
      <w:r w:rsidRPr="00C0503E">
        <w:rPr>
          <w:color w:val="993366"/>
        </w:rPr>
        <w:t>OPTIONAL</w:t>
      </w:r>
    </w:p>
    <w:p w14:paraId="462B57B9" w14:textId="02CA8727" w:rsidR="00F03826" w:rsidRPr="00C0503E" w:rsidRDefault="00F03826" w:rsidP="00C0503E">
      <w:pPr>
        <w:pStyle w:val="PL"/>
      </w:pPr>
      <w:r w:rsidRPr="00C0503E">
        <w:t>}</w:t>
      </w:r>
    </w:p>
    <w:p w14:paraId="061AFA5E" w14:textId="77777777" w:rsidR="00691952" w:rsidRPr="00C0503E" w:rsidRDefault="00691952" w:rsidP="00C0503E">
      <w:pPr>
        <w:pStyle w:val="PL"/>
      </w:pPr>
    </w:p>
    <w:p w14:paraId="54038931" w14:textId="5625E07F" w:rsidR="00691952" w:rsidRPr="00C0503E" w:rsidRDefault="00691952" w:rsidP="00C0503E">
      <w:pPr>
        <w:pStyle w:val="PL"/>
      </w:pPr>
      <w:r w:rsidRPr="00C0503E">
        <w:t xml:space="preserve">BandCombination-UplinkTxSwitch-v1730 ::= </w:t>
      </w:r>
      <w:r w:rsidRPr="00C0503E">
        <w:rPr>
          <w:color w:val="993366"/>
        </w:rPr>
        <w:t>SEQUENCE</w:t>
      </w:r>
      <w:r w:rsidRPr="00C0503E">
        <w:t xml:space="preserve"> {</w:t>
      </w:r>
    </w:p>
    <w:p w14:paraId="26B2FA9D" w14:textId="3D790B42" w:rsidR="00691952" w:rsidRPr="00C0503E" w:rsidRDefault="00691952" w:rsidP="00C0503E">
      <w:pPr>
        <w:pStyle w:val="PL"/>
      </w:pPr>
      <w:r w:rsidRPr="00C0503E">
        <w:lastRenderedPageBreak/>
        <w:t xml:space="preserve">    bandCombination-v1730                    BandCombination-v1730                 </w:t>
      </w:r>
      <w:r w:rsidRPr="00C0503E">
        <w:rPr>
          <w:color w:val="993366"/>
        </w:rPr>
        <w:t>OPTIONAL</w:t>
      </w:r>
    </w:p>
    <w:p w14:paraId="4195C785" w14:textId="77777777" w:rsidR="003350BF" w:rsidRPr="00C0503E" w:rsidRDefault="00691952" w:rsidP="00C0503E">
      <w:pPr>
        <w:pStyle w:val="PL"/>
      </w:pPr>
      <w:r w:rsidRPr="00C0503E">
        <w:t>}</w:t>
      </w:r>
    </w:p>
    <w:p w14:paraId="2A1419FA" w14:textId="77777777" w:rsidR="003350BF" w:rsidRPr="00C0503E" w:rsidRDefault="003350BF" w:rsidP="00C0503E">
      <w:pPr>
        <w:pStyle w:val="PL"/>
      </w:pPr>
    </w:p>
    <w:p w14:paraId="60354B6F" w14:textId="32D4415E" w:rsidR="003350BF" w:rsidRPr="00C0503E" w:rsidRDefault="003350BF" w:rsidP="00C0503E">
      <w:pPr>
        <w:pStyle w:val="PL"/>
      </w:pPr>
      <w:r w:rsidRPr="00C0503E">
        <w:t xml:space="preserve">BandCombination-UplinkTxSwitch-v1740 ::= </w:t>
      </w:r>
      <w:r w:rsidRPr="00C0503E">
        <w:rPr>
          <w:color w:val="993366"/>
        </w:rPr>
        <w:t>SEQUENCE</w:t>
      </w:r>
      <w:r w:rsidRPr="00C0503E">
        <w:t xml:space="preserve"> {</w:t>
      </w:r>
    </w:p>
    <w:p w14:paraId="779BC354" w14:textId="5A68A078" w:rsidR="003350BF" w:rsidRPr="00C0503E" w:rsidRDefault="003350BF" w:rsidP="00C0503E">
      <w:pPr>
        <w:pStyle w:val="PL"/>
      </w:pPr>
      <w:r w:rsidRPr="00C0503E">
        <w:t xml:space="preserve">    bandCombination-v1740                    BandCombination-v1740                 </w:t>
      </w:r>
      <w:r w:rsidRPr="00C0503E">
        <w:rPr>
          <w:color w:val="993366"/>
        </w:rPr>
        <w:t>OPTIONAL</w:t>
      </w:r>
    </w:p>
    <w:p w14:paraId="2EAFA029" w14:textId="2DA15DD6" w:rsidR="00F03826" w:rsidRPr="00C0503E" w:rsidRDefault="003350BF" w:rsidP="00C0503E">
      <w:pPr>
        <w:pStyle w:val="PL"/>
      </w:pPr>
      <w:r w:rsidRPr="00C0503E">
        <w:t>}</w:t>
      </w:r>
    </w:p>
    <w:p w14:paraId="6AEF7015" w14:textId="77777777" w:rsidR="00691952" w:rsidRPr="00C0503E" w:rsidRDefault="00691952" w:rsidP="00C0503E">
      <w:pPr>
        <w:pStyle w:val="PL"/>
      </w:pPr>
    </w:p>
    <w:p w14:paraId="707D19B4" w14:textId="77777777" w:rsidR="00394471" w:rsidRPr="00C0503E" w:rsidRDefault="00394471" w:rsidP="00C0503E">
      <w:pPr>
        <w:pStyle w:val="PL"/>
      </w:pPr>
      <w:r w:rsidRPr="00C0503E">
        <w:t xml:space="preserve">ULTxSwitchingBandPair-r16 ::=       </w:t>
      </w:r>
      <w:r w:rsidRPr="00C0503E">
        <w:rPr>
          <w:color w:val="993366"/>
        </w:rPr>
        <w:t>SEQUENCE</w:t>
      </w:r>
      <w:r w:rsidRPr="00C0503E">
        <w:t xml:space="preserve"> {</w:t>
      </w:r>
    </w:p>
    <w:p w14:paraId="0A4FEED4" w14:textId="77777777" w:rsidR="00394471" w:rsidRPr="00C0503E" w:rsidRDefault="00394471" w:rsidP="00C0503E">
      <w:pPr>
        <w:pStyle w:val="PL"/>
      </w:pPr>
      <w:r w:rsidRPr="00C0503E">
        <w:t xml:space="preserve">    bandIndexUL1-r16                    </w:t>
      </w:r>
      <w:r w:rsidRPr="00C0503E">
        <w:rPr>
          <w:color w:val="993366"/>
        </w:rPr>
        <w:t>INTEGER</w:t>
      </w:r>
      <w:r w:rsidRPr="00C0503E">
        <w:t>(1..maxSimultaneousBands),</w:t>
      </w:r>
    </w:p>
    <w:p w14:paraId="3789FCBB" w14:textId="77777777" w:rsidR="00394471" w:rsidRPr="00C0503E" w:rsidRDefault="00394471" w:rsidP="00C0503E">
      <w:pPr>
        <w:pStyle w:val="PL"/>
      </w:pPr>
      <w:r w:rsidRPr="00C0503E">
        <w:t xml:space="preserve">    bandIndexUL2-r16                    </w:t>
      </w:r>
      <w:r w:rsidRPr="00C0503E">
        <w:rPr>
          <w:color w:val="993366"/>
        </w:rPr>
        <w:t>INTEGER</w:t>
      </w:r>
      <w:r w:rsidRPr="00C0503E">
        <w:t>(1..maxSimultaneousBands),</w:t>
      </w:r>
    </w:p>
    <w:p w14:paraId="43B150E0" w14:textId="77777777" w:rsidR="00394471" w:rsidRPr="00C0503E" w:rsidRDefault="00394471" w:rsidP="00C0503E">
      <w:pPr>
        <w:pStyle w:val="PL"/>
      </w:pPr>
      <w:r w:rsidRPr="00C0503E">
        <w:t xml:space="preserve">    uplinkTxSwitchingPeriod-r16         </w:t>
      </w:r>
      <w:r w:rsidRPr="00C0503E">
        <w:rPr>
          <w:color w:val="993366"/>
        </w:rPr>
        <w:t>ENUMERATED</w:t>
      </w:r>
      <w:r w:rsidRPr="00C0503E">
        <w:t xml:space="preserve"> {n35us, n140us, n210us},</w:t>
      </w:r>
    </w:p>
    <w:p w14:paraId="04786B09" w14:textId="77777777" w:rsidR="00394471" w:rsidRPr="00C0503E" w:rsidRDefault="00394471" w:rsidP="00C0503E">
      <w:pPr>
        <w:pStyle w:val="PL"/>
      </w:pPr>
      <w:r w:rsidRPr="00C0503E">
        <w:t xml:space="preserve">    uplinkTxSwitching-DL-Interruption-r16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(1..maxSimultaneousBands)) </w:t>
      </w:r>
      <w:r w:rsidRPr="00C0503E">
        <w:rPr>
          <w:color w:val="993366"/>
        </w:rPr>
        <w:t>OPTIONAL</w:t>
      </w:r>
    </w:p>
    <w:p w14:paraId="1AAEDA97" w14:textId="77777777" w:rsidR="00394471" w:rsidRPr="00C0503E" w:rsidRDefault="00394471" w:rsidP="00C0503E">
      <w:pPr>
        <w:pStyle w:val="PL"/>
      </w:pPr>
      <w:r w:rsidRPr="00C0503E">
        <w:t>}</w:t>
      </w:r>
    </w:p>
    <w:p w14:paraId="2383F041" w14:textId="77777777" w:rsidR="00382CC1" w:rsidRPr="00C0503E" w:rsidRDefault="00382CC1" w:rsidP="00C0503E">
      <w:pPr>
        <w:pStyle w:val="PL"/>
      </w:pPr>
    </w:p>
    <w:p w14:paraId="17A4B4B9" w14:textId="5A420772" w:rsidR="00382CC1" w:rsidRPr="00C0503E" w:rsidRDefault="00382CC1" w:rsidP="00C0503E">
      <w:pPr>
        <w:pStyle w:val="PL"/>
      </w:pPr>
      <w:r w:rsidRPr="00C0503E">
        <w:t>ULTxSwitchingBandPair-v17</w:t>
      </w:r>
      <w:r w:rsidR="007A3EA5" w:rsidRPr="00C0503E">
        <w:t>00</w:t>
      </w:r>
      <w:r w:rsidRPr="00C0503E">
        <w:t xml:space="preserve"> ::=     </w:t>
      </w:r>
      <w:r w:rsidRPr="00C0503E">
        <w:rPr>
          <w:color w:val="993366"/>
        </w:rPr>
        <w:t>SEQUENCE</w:t>
      </w:r>
      <w:r w:rsidRPr="00C0503E">
        <w:t xml:space="preserve"> {</w:t>
      </w:r>
    </w:p>
    <w:p w14:paraId="24B5DF25" w14:textId="412E81A8" w:rsidR="00382CC1" w:rsidRPr="00C0503E" w:rsidRDefault="00382CC1" w:rsidP="00C0503E">
      <w:pPr>
        <w:pStyle w:val="PL"/>
      </w:pPr>
      <w:r w:rsidRPr="00C0503E">
        <w:t xml:space="preserve">    uplinkTxSwitchingPeriod2T2T-r17     </w:t>
      </w:r>
      <w:r w:rsidRPr="00C0503E">
        <w:rPr>
          <w:color w:val="993366"/>
        </w:rPr>
        <w:t>ENUMERATED</w:t>
      </w:r>
      <w:r w:rsidRPr="00C0503E">
        <w:t xml:space="preserve"> {n35us, n140us, n210us}     </w:t>
      </w:r>
      <w:r w:rsidRPr="00C0503E">
        <w:rPr>
          <w:color w:val="993366"/>
        </w:rPr>
        <w:t>OPTIONAL</w:t>
      </w:r>
    </w:p>
    <w:p w14:paraId="703E6249" w14:textId="77777777" w:rsidR="00382CC1" w:rsidRPr="00C0503E" w:rsidRDefault="00382CC1" w:rsidP="00C0503E">
      <w:pPr>
        <w:pStyle w:val="PL"/>
      </w:pPr>
      <w:r w:rsidRPr="00C0503E">
        <w:t>}</w:t>
      </w:r>
    </w:p>
    <w:p w14:paraId="244D6E2D" w14:textId="77777777" w:rsidR="00382CC1" w:rsidRPr="00C0503E" w:rsidRDefault="00382CC1" w:rsidP="00C0503E">
      <w:pPr>
        <w:pStyle w:val="PL"/>
      </w:pPr>
    </w:p>
    <w:p w14:paraId="49887E4D" w14:textId="58EDCC6E" w:rsidR="00382CC1" w:rsidRPr="00C0503E" w:rsidRDefault="00382CC1" w:rsidP="00C0503E">
      <w:pPr>
        <w:pStyle w:val="PL"/>
      </w:pPr>
      <w:r w:rsidRPr="00C0503E">
        <w:t>UplinkTxSwitchingBandParameters-v17</w:t>
      </w:r>
      <w:r w:rsidR="007A3EA5" w:rsidRPr="00C0503E">
        <w:t>00</w:t>
      </w:r>
      <w:r w:rsidRPr="00C0503E">
        <w:t xml:space="preserve"> ::=       </w:t>
      </w:r>
      <w:r w:rsidRPr="00C0503E">
        <w:rPr>
          <w:color w:val="993366"/>
        </w:rPr>
        <w:t>SEQUENCE</w:t>
      </w:r>
      <w:r w:rsidRPr="00C0503E">
        <w:t xml:space="preserve"> {</w:t>
      </w:r>
    </w:p>
    <w:p w14:paraId="14623488" w14:textId="0600731A" w:rsidR="00382CC1" w:rsidRPr="00C0503E" w:rsidRDefault="00382CC1" w:rsidP="00C0503E">
      <w:pPr>
        <w:pStyle w:val="PL"/>
      </w:pPr>
      <w:r w:rsidRPr="00C0503E">
        <w:t xml:space="preserve">    bandIndex-r17                                   </w:t>
      </w:r>
      <w:r w:rsidRPr="00C0503E">
        <w:rPr>
          <w:color w:val="993366"/>
        </w:rPr>
        <w:t>INTEGER</w:t>
      </w:r>
      <w:r w:rsidRPr="00C0503E">
        <w:t>(1..maxSimultaneousBands),</w:t>
      </w:r>
    </w:p>
    <w:p w14:paraId="1685EFBE" w14:textId="64A86095" w:rsidR="00382CC1" w:rsidRPr="00C0503E" w:rsidRDefault="00382CC1" w:rsidP="00C0503E">
      <w:pPr>
        <w:pStyle w:val="PL"/>
      </w:pPr>
      <w:r w:rsidRPr="00C0503E">
        <w:t xml:space="preserve">    uplinkTxSwitching2T2T-PUSCH-TransCoherence-r17  </w:t>
      </w:r>
      <w:r w:rsidRPr="00C0503E">
        <w:rPr>
          <w:color w:val="993366"/>
        </w:rPr>
        <w:t>ENUMERATED</w:t>
      </w:r>
      <w:r w:rsidRPr="00C0503E">
        <w:t xml:space="preserve"> {nonCoherent, fullCoherent}            </w:t>
      </w:r>
      <w:r w:rsidRPr="00C0503E">
        <w:rPr>
          <w:color w:val="993366"/>
        </w:rPr>
        <w:t>OPTIONAL</w:t>
      </w:r>
    </w:p>
    <w:p w14:paraId="2B4B178E" w14:textId="77777777" w:rsidR="00382CC1" w:rsidRPr="00C0503E" w:rsidRDefault="00382CC1" w:rsidP="00C0503E">
      <w:pPr>
        <w:pStyle w:val="PL"/>
      </w:pPr>
      <w:r w:rsidRPr="00C0503E">
        <w:t>}</w:t>
      </w:r>
    </w:p>
    <w:p w14:paraId="41048DAD" w14:textId="77777777" w:rsidR="00394471" w:rsidRPr="00C0503E" w:rsidRDefault="00394471" w:rsidP="00C0503E">
      <w:pPr>
        <w:pStyle w:val="PL"/>
      </w:pPr>
    </w:p>
    <w:p w14:paraId="66BBEFE0" w14:textId="77777777" w:rsidR="00394471" w:rsidRPr="00C0503E" w:rsidRDefault="00394471" w:rsidP="00C0503E">
      <w:pPr>
        <w:pStyle w:val="PL"/>
      </w:pPr>
      <w:r w:rsidRPr="00C0503E">
        <w:t xml:space="preserve">BandParameters ::=                      </w:t>
      </w:r>
      <w:r w:rsidRPr="00C0503E">
        <w:rPr>
          <w:color w:val="993366"/>
        </w:rPr>
        <w:t>CHOICE</w:t>
      </w:r>
      <w:r w:rsidRPr="00C0503E">
        <w:t xml:space="preserve"> {</w:t>
      </w:r>
    </w:p>
    <w:p w14:paraId="52EE4FE5" w14:textId="77777777" w:rsidR="00394471" w:rsidRPr="00C0503E" w:rsidRDefault="00394471" w:rsidP="00C0503E">
      <w:pPr>
        <w:pStyle w:val="PL"/>
      </w:pPr>
      <w:r w:rsidRPr="00C0503E">
        <w:t xml:space="preserve">    eutra                               </w:t>
      </w:r>
      <w:r w:rsidRPr="00C0503E">
        <w:rPr>
          <w:color w:val="993366"/>
        </w:rPr>
        <w:t>SEQUENCE</w:t>
      </w:r>
      <w:r w:rsidRPr="00C0503E">
        <w:t xml:space="preserve"> {</w:t>
      </w:r>
    </w:p>
    <w:p w14:paraId="1B7BF722" w14:textId="77777777" w:rsidR="00394471" w:rsidRPr="00C0503E" w:rsidRDefault="00394471" w:rsidP="00C0503E">
      <w:pPr>
        <w:pStyle w:val="PL"/>
      </w:pPr>
      <w:r w:rsidRPr="00C0503E">
        <w:t xml:space="preserve">        bandEUTRA                           FreqBandIndicatorEUTRA,</w:t>
      </w:r>
    </w:p>
    <w:p w14:paraId="7DC49F40" w14:textId="77777777" w:rsidR="00394471" w:rsidRPr="00C0503E" w:rsidRDefault="00394471" w:rsidP="00C0503E">
      <w:pPr>
        <w:pStyle w:val="PL"/>
      </w:pPr>
      <w:r w:rsidRPr="00C0503E">
        <w:t xml:space="preserve">        ca-BandwidthClassDL-EUTRA           CA-BandwidthClassEUTRA                 </w:t>
      </w:r>
      <w:r w:rsidRPr="00C0503E">
        <w:rPr>
          <w:color w:val="993366"/>
        </w:rPr>
        <w:t>OPTIONAL</w:t>
      </w:r>
      <w:r w:rsidRPr="00C0503E">
        <w:t>,</w:t>
      </w:r>
    </w:p>
    <w:p w14:paraId="7B1E5A86" w14:textId="77777777" w:rsidR="00394471" w:rsidRPr="00C0503E" w:rsidRDefault="00394471" w:rsidP="00C0503E">
      <w:pPr>
        <w:pStyle w:val="PL"/>
      </w:pPr>
      <w:r w:rsidRPr="00C0503E">
        <w:t xml:space="preserve">        ca-BandwidthClassUL-EUTRA           CA-BandwidthClassEUTRA                 </w:t>
      </w:r>
      <w:r w:rsidRPr="00C0503E">
        <w:rPr>
          <w:color w:val="993366"/>
        </w:rPr>
        <w:t>OPTIONAL</w:t>
      </w:r>
    </w:p>
    <w:p w14:paraId="5683C5AF" w14:textId="77777777" w:rsidR="00394471" w:rsidRPr="00C0503E" w:rsidRDefault="00394471" w:rsidP="00C0503E">
      <w:pPr>
        <w:pStyle w:val="PL"/>
      </w:pPr>
      <w:r w:rsidRPr="00C0503E">
        <w:t xml:space="preserve">    },</w:t>
      </w:r>
    </w:p>
    <w:p w14:paraId="18439FEC" w14:textId="77777777" w:rsidR="00394471" w:rsidRPr="00C0503E" w:rsidRDefault="00394471" w:rsidP="00C0503E">
      <w:pPr>
        <w:pStyle w:val="PL"/>
      </w:pPr>
      <w:r w:rsidRPr="00C0503E">
        <w:t xml:space="preserve">    nr                                  </w:t>
      </w:r>
      <w:r w:rsidRPr="00C0503E">
        <w:rPr>
          <w:color w:val="993366"/>
        </w:rPr>
        <w:t>SEQUENCE</w:t>
      </w:r>
      <w:r w:rsidRPr="00C0503E">
        <w:t xml:space="preserve"> {</w:t>
      </w:r>
    </w:p>
    <w:p w14:paraId="755ACFF0" w14:textId="77777777" w:rsidR="00394471" w:rsidRPr="00C0503E" w:rsidRDefault="00394471" w:rsidP="00C0503E">
      <w:pPr>
        <w:pStyle w:val="PL"/>
      </w:pPr>
      <w:r w:rsidRPr="00C0503E">
        <w:t xml:space="preserve">        bandNR                              FreqBandIndicatorNR,</w:t>
      </w:r>
    </w:p>
    <w:p w14:paraId="37E814A9" w14:textId="77777777" w:rsidR="00394471" w:rsidRPr="00C0503E" w:rsidRDefault="00394471" w:rsidP="00C0503E">
      <w:pPr>
        <w:pStyle w:val="PL"/>
      </w:pPr>
      <w:r w:rsidRPr="00C0503E">
        <w:t xml:space="preserve">        ca-BandwidthClassDL-NR              CA-BandwidthClassNR                    </w:t>
      </w:r>
      <w:r w:rsidRPr="00C0503E">
        <w:rPr>
          <w:color w:val="993366"/>
        </w:rPr>
        <w:t>OPTIONAL</w:t>
      </w:r>
      <w:r w:rsidRPr="00C0503E">
        <w:t>,</w:t>
      </w:r>
    </w:p>
    <w:p w14:paraId="5D6D7594" w14:textId="77777777" w:rsidR="00394471" w:rsidRPr="00C0503E" w:rsidRDefault="00394471" w:rsidP="00C0503E">
      <w:pPr>
        <w:pStyle w:val="PL"/>
      </w:pPr>
      <w:r w:rsidRPr="00C0503E">
        <w:t xml:space="preserve">        ca-BandwidthClassUL-NR              CA-BandwidthClassNR                    </w:t>
      </w:r>
      <w:r w:rsidRPr="00C0503E">
        <w:rPr>
          <w:color w:val="993366"/>
        </w:rPr>
        <w:t>OPTIONAL</w:t>
      </w:r>
    </w:p>
    <w:p w14:paraId="4B4494F8" w14:textId="77777777" w:rsidR="00394471" w:rsidRPr="00C0503E" w:rsidRDefault="00394471" w:rsidP="00C0503E">
      <w:pPr>
        <w:pStyle w:val="PL"/>
      </w:pPr>
      <w:r w:rsidRPr="00C0503E">
        <w:t xml:space="preserve">    }</w:t>
      </w:r>
    </w:p>
    <w:p w14:paraId="2113BEA5" w14:textId="77777777" w:rsidR="00394471" w:rsidRPr="00C0503E" w:rsidRDefault="00394471" w:rsidP="00C0503E">
      <w:pPr>
        <w:pStyle w:val="PL"/>
      </w:pPr>
      <w:r w:rsidRPr="00C0503E">
        <w:t>}</w:t>
      </w:r>
    </w:p>
    <w:p w14:paraId="0D857D89" w14:textId="77777777" w:rsidR="00394471" w:rsidRPr="00C0503E" w:rsidRDefault="00394471" w:rsidP="00C0503E">
      <w:pPr>
        <w:pStyle w:val="PL"/>
      </w:pPr>
    </w:p>
    <w:p w14:paraId="552DB015" w14:textId="77777777" w:rsidR="00394471" w:rsidRPr="00C0503E" w:rsidRDefault="00394471" w:rsidP="00C0503E">
      <w:pPr>
        <w:pStyle w:val="PL"/>
      </w:pPr>
      <w:r w:rsidRPr="00C0503E">
        <w:t xml:space="preserve">BandParameters-v1540 ::=            </w:t>
      </w:r>
      <w:r w:rsidRPr="00C0503E">
        <w:rPr>
          <w:color w:val="993366"/>
        </w:rPr>
        <w:t>SEQUENCE</w:t>
      </w:r>
      <w:r w:rsidRPr="00C0503E">
        <w:t xml:space="preserve"> {</w:t>
      </w:r>
    </w:p>
    <w:p w14:paraId="54C90220" w14:textId="77777777" w:rsidR="00394471" w:rsidRPr="00C0503E" w:rsidRDefault="00394471" w:rsidP="00C0503E">
      <w:pPr>
        <w:pStyle w:val="PL"/>
      </w:pPr>
      <w:r w:rsidRPr="00C0503E">
        <w:t xml:space="preserve">    srs-CarrierSwitch                   </w:t>
      </w:r>
      <w:r w:rsidRPr="00C0503E">
        <w:rPr>
          <w:color w:val="993366"/>
        </w:rPr>
        <w:t>CHOICE</w:t>
      </w:r>
      <w:r w:rsidRPr="00C0503E">
        <w:t xml:space="preserve"> {</w:t>
      </w:r>
    </w:p>
    <w:p w14:paraId="3E636010" w14:textId="77777777" w:rsidR="00394471" w:rsidRPr="00C0503E" w:rsidRDefault="00394471" w:rsidP="00C0503E">
      <w:pPr>
        <w:pStyle w:val="PL"/>
      </w:pPr>
      <w:r w:rsidRPr="00C0503E">
        <w:t xml:space="preserve">        nr                                  </w:t>
      </w:r>
      <w:r w:rsidRPr="00C0503E">
        <w:rPr>
          <w:color w:val="993366"/>
        </w:rPr>
        <w:t>SEQUENCE</w:t>
      </w:r>
      <w:r w:rsidRPr="00C0503E">
        <w:t xml:space="preserve"> {</w:t>
      </w:r>
    </w:p>
    <w:p w14:paraId="056928DF" w14:textId="77777777" w:rsidR="00394471" w:rsidRPr="00C0503E" w:rsidRDefault="00394471" w:rsidP="00C0503E">
      <w:pPr>
        <w:pStyle w:val="PL"/>
      </w:pPr>
      <w:r w:rsidRPr="00C0503E">
        <w:t xml:space="preserve">            srs-SwitchingTimesListNR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SRS-SwitchingTimeNR</w:t>
      </w:r>
    </w:p>
    <w:p w14:paraId="2E51AB6F" w14:textId="77777777" w:rsidR="00394471" w:rsidRPr="00C0503E" w:rsidRDefault="00394471" w:rsidP="00C0503E">
      <w:pPr>
        <w:pStyle w:val="PL"/>
      </w:pPr>
      <w:r w:rsidRPr="00C0503E">
        <w:t xml:space="preserve">        },</w:t>
      </w:r>
    </w:p>
    <w:p w14:paraId="0E2A928D" w14:textId="77777777" w:rsidR="00394471" w:rsidRPr="00C0503E" w:rsidRDefault="00394471" w:rsidP="00C0503E">
      <w:pPr>
        <w:pStyle w:val="PL"/>
      </w:pPr>
      <w:r w:rsidRPr="00C0503E">
        <w:t xml:space="preserve">        eutra                               </w:t>
      </w:r>
      <w:r w:rsidRPr="00C0503E">
        <w:rPr>
          <w:color w:val="993366"/>
        </w:rPr>
        <w:t>SEQUENCE</w:t>
      </w:r>
      <w:r w:rsidRPr="00C0503E">
        <w:t xml:space="preserve"> {</w:t>
      </w:r>
    </w:p>
    <w:p w14:paraId="1244DACE" w14:textId="77777777" w:rsidR="00394471" w:rsidRPr="00C0503E" w:rsidRDefault="00394471" w:rsidP="00C0503E">
      <w:pPr>
        <w:pStyle w:val="PL"/>
      </w:pPr>
      <w:r w:rsidRPr="00C0503E">
        <w:t xml:space="preserve">            srs-SwitchingTimesListEUTRA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SRS-SwitchingTimeEUTRA</w:t>
      </w:r>
    </w:p>
    <w:p w14:paraId="768AD16C" w14:textId="77777777" w:rsidR="00394471" w:rsidRPr="00C0503E" w:rsidRDefault="00394471" w:rsidP="00C0503E">
      <w:pPr>
        <w:pStyle w:val="PL"/>
      </w:pPr>
      <w:r w:rsidRPr="00C0503E">
        <w:t xml:space="preserve">        }</w:t>
      </w:r>
    </w:p>
    <w:p w14:paraId="46910C1A" w14:textId="77777777" w:rsidR="00394471" w:rsidRPr="00C0503E" w:rsidRDefault="00394471" w:rsidP="00C0503E">
      <w:pPr>
        <w:pStyle w:val="PL"/>
      </w:pPr>
      <w:r w:rsidRPr="00C0503E">
        <w:t xml:space="preserve">    }                                                                              </w:t>
      </w:r>
      <w:r w:rsidRPr="00C0503E">
        <w:rPr>
          <w:color w:val="993366"/>
        </w:rPr>
        <w:t>OPTIONAL</w:t>
      </w:r>
      <w:r w:rsidRPr="00C0503E">
        <w:t>,</w:t>
      </w:r>
    </w:p>
    <w:p w14:paraId="458A22A1" w14:textId="77777777" w:rsidR="00394471" w:rsidRPr="00C0503E" w:rsidRDefault="00394471" w:rsidP="00C0503E">
      <w:pPr>
        <w:pStyle w:val="PL"/>
      </w:pPr>
      <w:r w:rsidRPr="00C0503E">
        <w:t xml:space="preserve">    srs-TxSwitch                    </w:t>
      </w:r>
      <w:r w:rsidRPr="00C0503E">
        <w:rPr>
          <w:color w:val="993366"/>
        </w:rPr>
        <w:t>SEQUENCE</w:t>
      </w:r>
      <w:r w:rsidRPr="00C0503E">
        <w:t xml:space="preserve"> {</w:t>
      </w:r>
    </w:p>
    <w:p w14:paraId="5F5F4484" w14:textId="77777777" w:rsidR="00394471" w:rsidRPr="00C0503E" w:rsidRDefault="00394471" w:rsidP="00C0503E">
      <w:pPr>
        <w:pStyle w:val="PL"/>
      </w:pPr>
      <w:r w:rsidRPr="00C0503E">
        <w:t xml:space="preserve">        supportedSRS-TxPortSwitch       </w:t>
      </w:r>
      <w:r w:rsidRPr="00C0503E">
        <w:rPr>
          <w:color w:val="993366"/>
        </w:rPr>
        <w:t>ENUMERATED</w:t>
      </w:r>
      <w:r w:rsidRPr="00C0503E">
        <w:t xml:space="preserve"> {t1r2, t1r4, t2r4, t1r4-t2r4, t1r1, t2r2, t4r4, notSupported},</w:t>
      </w:r>
    </w:p>
    <w:p w14:paraId="64D46779" w14:textId="77777777" w:rsidR="00394471" w:rsidRPr="00C0503E" w:rsidRDefault="00394471" w:rsidP="00C0503E">
      <w:pPr>
        <w:pStyle w:val="PL"/>
      </w:pPr>
      <w:r w:rsidRPr="00C0503E">
        <w:t xml:space="preserve">        txSwitchImpactToRx              </w:t>
      </w:r>
      <w:r w:rsidRPr="00C0503E">
        <w:rPr>
          <w:color w:val="993366"/>
        </w:rPr>
        <w:t>INTEGER</w:t>
      </w:r>
      <w:r w:rsidRPr="00C0503E">
        <w:t xml:space="preserve"> (1..32)                            </w:t>
      </w:r>
      <w:r w:rsidRPr="00C0503E">
        <w:rPr>
          <w:color w:val="993366"/>
        </w:rPr>
        <w:t>OPTIONAL</w:t>
      </w:r>
      <w:r w:rsidRPr="00C0503E">
        <w:t>,</w:t>
      </w:r>
    </w:p>
    <w:p w14:paraId="43927FE6" w14:textId="77777777" w:rsidR="00394471" w:rsidRPr="00C0503E" w:rsidRDefault="00394471" w:rsidP="00C0503E">
      <w:pPr>
        <w:pStyle w:val="PL"/>
      </w:pPr>
      <w:r w:rsidRPr="00C0503E">
        <w:t xml:space="preserve">        txSwitchWithAnotherBand         </w:t>
      </w:r>
      <w:r w:rsidRPr="00C0503E">
        <w:rPr>
          <w:color w:val="993366"/>
        </w:rPr>
        <w:t>INTEGER</w:t>
      </w:r>
      <w:r w:rsidRPr="00C0503E">
        <w:t xml:space="preserve"> (1..32)                            </w:t>
      </w:r>
      <w:r w:rsidRPr="00C0503E">
        <w:rPr>
          <w:color w:val="993366"/>
        </w:rPr>
        <w:t>OPTIONAL</w:t>
      </w:r>
    </w:p>
    <w:p w14:paraId="66416674" w14:textId="77777777" w:rsidR="00394471" w:rsidRPr="00C0503E" w:rsidRDefault="00394471" w:rsidP="00C0503E">
      <w:pPr>
        <w:pStyle w:val="PL"/>
      </w:pPr>
      <w:r w:rsidRPr="00C0503E">
        <w:t xml:space="preserve">    }                                                                              </w:t>
      </w:r>
      <w:r w:rsidRPr="00C0503E">
        <w:rPr>
          <w:color w:val="993366"/>
        </w:rPr>
        <w:t>OPTIONAL</w:t>
      </w:r>
    </w:p>
    <w:p w14:paraId="7604706A" w14:textId="77777777" w:rsidR="00394471" w:rsidRPr="00C0503E" w:rsidRDefault="00394471" w:rsidP="00C0503E">
      <w:pPr>
        <w:pStyle w:val="PL"/>
      </w:pPr>
      <w:r w:rsidRPr="00C0503E">
        <w:t>}</w:t>
      </w:r>
    </w:p>
    <w:p w14:paraId="23599183" w14:textId="77777777" w:rsidR="00394471" w:rsidRPr="00C0503E" w:rsidRDefault="00394471" w:rsidP="00C0503E">
      <w:pPr>
        <w:pStyle w:val="PL"/>
      </w:pPr>
    </w:p>
    <w:p w14:paraId="3E3023EF" w14:textId="77777777" w:rsidR="00394471" w:rsidRPr="00C0503E" w:rsidRDefault="00394471" w:rsidP="00C0503E">
      <w:pPr>
        <w:pStyle w:val="PL"/>
      </w:pPr>
      <w:r w:rsidRPr="00C0503E">
        <w:t xml:space="preserve">BandParameters-v1610 ::=         </w:t>
      </w:r>
      <w:r w:rsidRPr="00C0503E">
        <w:rPr>
          <w:color w:val="993366"/>
        </w:rPr>
        <w:t>SEQUENCE</w:t>
      </w:r>
      <w:r w:rsidRPr="00C0503E">
        <w:t xml:space="preserve"> {</w:t>
      </w:r>
    </w:p>
    <w:p w14:paraId="57DF5D64" w14:textId="77777777" w:rsidR="00394471" w:rsidRPr="00C0503E" w:rsidRDefault="00394471" w:rsidP="00C0503E">
      <w:pPr>
        <w:pStyle w:val="PL"/>
      </w:pPr>
      <w:r w:rsidRPr="00C0503E">
        <w:t xml:space="preserve">    srs-TxSwitch-v1610               </w:t>
      </w:r>
      <w:r w:rsidRPr="00C0503E">
        <w:rPr>
          <w:color w:val="993366"/>
        </w:rPr>
        <w:t>SEQUENCE</w:t>
      </w:r>
      <w:r w:rsidRPr="00C0503E">
        <w:t xml:space="preserve"> {</w:t>
      </w:r>
    </w:p>
    <w:p w14:paraId="2F0EAFCD" w14:textId="77777777" w:rsidR="00394471" w:rsidRPr="00C0503E" w:rsidRDefault="00394471" w:rsidP="00C0503E">
      <w:pPr>
        <w:pStyle w:val="PL"/>
      </w:pPr>
      <w:r w:rsidRPr="00C0503E">
        <w:t xml:space="preserve">        supportedSRS-TxPortSwitch-v1610  </w:t>
      </w:r>
      <w:r w:rsidRPr="00C0503E">
        <w:rPr>
          <w:color w:val="993366"/>
        </w:rPr>
        <w:t>ENUMERATED</w:t>
      </w:r>
      <w:r w:rsidRPr="00C0503E">
        <w:t xml:space="preserve"> {t1r1-t1r2, t1r1-t1r2-t1r4, t1r1-t1r2-t2r2-t2r4, t1r1-t1r2-t2r2-t1r4-t2r4,</w:t>
      </w:r>
    </w:p>
    <w:p w14:paraId="617B2995" w14:textId="77777777" w:rsidR="00394471" w:rsidRPr="00C0503E" w:rsidRDefault="00394471" w:rsidP="00C0503E">
      <w:pPr>
        <w:pStyle w:val="PL"/>
      </w:pPr>
      <w:r w:rsidRPr="00C0503E">
        <w:t xml:space="preserve">                                                         t1r1-t2r2, t1r1-t2r2-t4r4}</w:t>
      </w:r>
    </w:p>
    <w:p w14:paraId="4CF7185D" w14:textId="77777777" w:rsidR="00394471" w:rsidRPr="00C0503E" w:rsidRDefault="00394471" w:rsidP="00C0503E">
      <w:pPr>
        <w:pStyle w:val="PL"/>
      </w:pPr>
      <w:r w:rsidRPr="00C0503E">
        <w:t xml:space="preserve">    }                                                                              </w:t>
      </w:r>
      <w:r w:rsidRPr="00C0503E">
        <w:rPr>
          <w:color w:val="993366"/>
        </w:rPr>
        <w:t>OPTIONAL</w:t>
      </w:r>
    </w:p>
    <w:p w14:paraId="3E6E7C74" w14:textId="0B8633CE" w:rsidR="00394471" w:rsidRPr="00C0503E" w:rsidRDefault="00394471" w:rsidP="00C0503E">
      <w:pPr>
        <w:pStyle w:val="PL"/>
      </w:pPr>
      <w:r w:rsidRPr="00C0503E">
        <w:t>}</w:t>
      </w:r>
    </w:p>
    <w:p w14:paraId="5C3F4B30" w14:textId="77777777" w:rsidR="00473DA7" w:rsidRPr="00C0503E" w:rsidRDefault="00473DA7" w:rsidP="00C0503E">
      <w:pPr>
        <w:pStyle w:val="PL"/>
      </w:pPr>
    </w:p>
    <w:p w14:paraId="03344722" w14:textId="53F6D136" w:rsidR="00473DA7" w:rsidRPr="00C0503E" w:rsidRDefault="00473DA7" w:rsidP="00C0503E">
      <w:pPr>
        <w:pStyle w:val="PL"/>
      </w:pPr>
      <w:r w:rsidRPr="00C0503E">
        <w:t>BandParameters-v17</w:t>
      </w:r>
      <w:r w:rsidR="00F84A8C" w:rsidRPr="00C0503E">
        <w:t>10</w:t>
      </w:r>
      <w:r w:rsidRPr="00C0503E">
        <w:t xml:space="preserve"> ::=         </w:t>
      </w:r>
      <w:r w:rsidRPr="00C0503E">
        <w:rPr>
          <w:color w:val="993366"/>
        </w:rPr>
        <w:t>SEQUENCE</w:t>
      </w:r>
      <w:r w:rsidRPr="00C0503E">
        <w:t xml:space="preserve"> {</w:t>
      </w:r>
    </w:p>
    <w:p w14:paraId="07999CE6" w14:textId="77777777" w:rsidR="00473DA7" w:rsidRPr="00C0503E" w:rsidRDefault="00473DA7" w:rsidP="00C0503E">
      <w:pPr>
        <w:pStyle w:val="PL"/>
        <w:rPr>
          <w:color w:val="808080"/>
        </w:rPr>
      </w:pPr>
      <w:r w:rsidRPr="00C0503E">
        <w:t xml:space="preserve">    </w:t>
      </w:r>
      <w:r w:rsidRPr="00C0503E">
        <w:rPr>
          <w:color w:val="808080"/>
        </w:rPr>
        <w:t>-- R1 23-8-3</w:t>
      </w:r>
      <w:r w:rsidRPr="00C0503E">
        <w:rPr>
          <w:color w:val="808080"/>
        </w:rPr>
        <w:tab/>
        <w:t>SRS Antenna switching for &gt;4Rx</w:t>
      </w:r>
    </w:p>
    <w:p w14:paraId="2B24EA37" w14:textId="0C730117" w:rsidR="00473DA7" w:rsidRPr="00C0503E" w:rsidRDefault="00473DA7" w:rsidP="00C0503E">
      <w:pPr>
        <w:pStyle w:val="PL"/>
      </w:pPr>
      <w:r w:rsidRPr="00C0503E">
        <w:t xml:space="preserve">    srs-AntennaSwitchingBeyond4RX-r17                     </w:t>
      </w:r>
      <w:r w:rsidRPr="00C0503E">
        <w:rPr>
          <w:color w:val="993366"/>
        </w:rPr>
        <w:t>SEQUENCE</w:t>
      </w:r>
      <w:r w:rsidRPr="00C0503E">
        <w:t xml:space="preserve"> {</w:t>
      </w:r>
    </w:p>
    <w:p w14:paraId="423A1577" w14:textId="77777777" w:rsidR="00473DA7" w:rsidRPr="00C0503E" w:rsidRDefault="00473DA7" w:rsidP="00C0503E">
      <w:pPr>
        <w:pStyle w:val="PL"/>
        <w:rPr>
          <w:color w:val="808080"/>
        </w:rPr>
      </w:pPr>
      <w:r w:rsidRPr="00C0503E">
        <w:t xml:space="preserve">        </w:t>
      </w:r>
      <w:r w:rsidRPr="00C0503E">
        <w:rPr>
          <w:color w:val="808080"/>
        </w:rPr>
        <w:t>-- 1. Support of SRS antenna switching xTyR with y&gt;4</w:t>
      </w:r>
    </w:p>
    <w:p w14:paraId="49564A7D" w14:textId="4E19729A" w:rsidR="00473DA7" w:rsidRPr="00C0503E" w:rsidRDefault="00473DA7" w:rsidP="00C0503E">
      <w:pPr>
        <w:pStyle w:val="PL"/>
      </w:pPr>
      <w:r w:rsidRPr="00C0503E">
        <w:t xml:space="preserve">        supportedSRS-TxPortSwitchBeyond4Rx-r17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(11)),</w:t>
      </w:r>
    </w:p>
    <w:p w14:paraId="0E746DE3" w14:textId="77777777" w:rsidR="00473DA7" w:rsidRPr="00C0503E" w:rsidRDefault="00473DA7" w:rsidP="00C0503E">
      <w:pPr>
        <w:pStyle w:val="PL"/>
        <w:rPr>
          <w:color w:val="808080"/>
        </w:rPr>
      </w:pPr>
      <w:r w:rsidRPr="00C0503E">
        <w:t xml:space="preserve">        </w:t>
      </w:r>
      <w:r w:rsidRPr="00C0503E">
        <w:rPr>
          <w:color w:val="808080"/>
        </w:rPr>
        <w:t>-- 2. Report the entry number of the first-listed band with UL in the band combination that affects this DL</w:t>
      </w:r>
    </w:p>
    <w:p w14:paraId="23A85417" w14:textId="4E33C28A" w:rsidR="00473DA7" w:rsidRPr="00C0503E" w:rsidRDefault="00473DA7" w:rsidP="00C0503E">
      <w:pPr>
        <w:pStyle w:val="PL"/>
      </w:pPr>
      <w:r w:rsidRPr="00C0503E">
        <w:t xml:space="preserve">        entryNumberAffectBeyond4Rx-r17                        </w:t>
      </w:r>
      <w:r w:rsidRPr="00C0503E">
        <w:rPr>
          <w:color w:val="993366"/>
        </w:rPr>
        <w:t>INTEGER</w:t>
      </w:r>
      <w:r w:rsidRPr="00C0503E">
        <w:t xml:space="preserve"> (1..32)      </w:t>
      </w:r>
      <w:r w:rsidRPr="00C0503E">
        <w:rPr>
          <w:color w:val="993366"/>
        </w:rPr>
        <w:t>OPTIONAL</w:t>
      </w:r>
      <w:r w:rsidRPr="00C0503E">
        <w:t>,</w:t>
      </w:r>
    </w:p>
    <w:p w14:paraId="0BAEB9CB" w14:textId="77777777" w:rsidR="00473DA7" w:rsidRPr="00C0503E" w:rsidRDefault="00473DA7" w:rsidP="00C0503E">
      <w:pPr>
        <w:pStyle w:val="PL"/>
        <w:rPr>
          <w:color w:val="808080"/>
        </w:rPr>
      </w:pPr>
      <w:r w:rsidRPr="00C0503E">
        <w:t xml:space="preserve">        </w:t>
      </w:r>
      <w:r w:rsidRPr="00C0503E">
        <w:rPr>
          <w:color w:val="808080"/>
        </w:rPr>
        <w:t>-- 3. Report the entry number of the first-listed band with UL in the band combination that switches together with this UL</w:t>
      </w:r>
    </w:p>
    <w:p w14:paraId="491A6681" w14:textId="1F73457F" w:rsidR="00473DA7" w:rsidRPr="00C0503E" w:rsidRDefault="00473DA7" w:rsidP="00C0503E">
      <w:pPr>
        <w:pStyle w:val="PL"/>
      </w:pPr>
      <w:r w:rsidRPr="00C0503E">
        <w:t xml:space="preserve">        entryNumberSwitchBeyond4Rx-r17                        </w:t>
      </w:r>
      <w:r w:rsidRPr="00C0503E">
        <w:rPr>
          <w:color w:val="993366"/>
        </w:rPr>
        <w:t>INTEGER</w:t>
      </w:r>
      <w:r w:rsidRPr="00C0503E">
        <w:t xml:space="preserve"> (1..32)      </w:t>
      </w:r>
      <w:r w:rsidRPr="00C0503E">
        <w:rPr>
          <w:color w:val="993366"/>
        </w:rPr>
        <w:t>OPTIONAL</w:t>
      </w:r>
    </w:p>
    <w:p w14:paraId="14DB40D4" w14:textId="751749F8" w:rsidR="00473DA7" w:rsidRPr="00C0503E" w:rsidRDefault="00473DA7" w:rsidP="00C0503E">
      <w:pPr>
        <w:pStyle w:val="PL"/>
      </w:pPr>
      <w:r w:rsidRPr="00C0503E">
        <w:t xml:space="preserve">    }                                                                              </w:t>
      </w:r>
      <w:r w:rsidRPr="00C0503E">
        <w:rPr>
          <w:color w:val="993366"/>
        </w:rPr>
        <w:t>OPTIONAL</w:t>
      </w:r>
    </w:p>
    <w:p w14:paraId="114DF64E" w14:textId="77777777" w:rsidR="00691952" w:rsidRPr="00C0503E" w:rsidRDefault="00473DA7" w:rsidP="00C0503E">
      <w:pPr>
        <w:pStyle w:val="PL"/>
      </w:pPr>
      <w:r w:rsidRPr="00C0503E">
        <w:t>}</w:t>
      </w:r>
    </w:p>
    <w:p w14:paraId="76EED1EB" w14:textId="77777777" w:rsidR="00691952" w:rsidRPr="00C0503E" w:rsidRDefault="00691952" w:rsidP="00C0503E">
      <w:pPr>
        <w:pStyle w:val="PL"/>
      </w:pPr>
    </w:p>
    <w:p w14:paraId="42F81E6E" w14:textId="227D50DC" w:rsidR="00691952" w:rsidRPr="00C0503E" w:rsidRDefault="00691952" w:rsidP="00C0503E">
      <w:pPr>
        <w:pStyle w:val="PL"/>
      </w:pPr>
      <w:r w:rsidRPr="00C0503E">
        <w:t xml:space="preserve">BandParameters-v1730 ::= </w:t>
      </w:r>
      <w:r w:rsidRPr="00C0503E">
        <w:rPr>
          <w:color w:val="993366"/>
        </w:rPr>
        <w:t>SEQUENCE</w:t>
      </w:r>
      <w:r w:rsidRPr="00C0503E">
        <w:t xml:space="preserve"> {</w:t>
      </w:r>
    </w:p>
    <w:p w14:paraId="43B437C1" w14:textId="77777777" w:rsidR="00691952" w:rsidRPr="00C0503E" w:rsidRDefault="00691952" w:rsidP="00C0503E">
      <w:pPr>
        <w:pStyle w:val="PL"/>
        <w:rPr>
          <w:color w:val="808080"/>
        </w:rPr>
      </w:pPr>
      <w:r w:rsidRPr="00C0503E">
        <w:t xml:space="preserve">    </w:t>
      </w:r>
      <w:r w:rsidRPr="00C0503E">
        <w:rPr>
          <w:color w:val="808080"/>
        </w:rPr>
        <w:t>-- R1 39-3-2</w:t>
      </w:r>
      <w:r w:rsidRPr="00C0503E">
        <w:rPr>
          <w:color w:val="808080"/>
        </w:rPr>
        <w:tab/>
        <w:t>Affected bands for inter-band CA during SRS carrier switching</w:t>
      </w:r>
    </w:p>
    <w:p w14:paraId="73CBC020" w14:textId="20B65CB7" w:rsidR="00691952" w:rsidRPr="00C0503E" w:rsidRDefault="00691952" w:rsidP="00C0503E">
      <w:pPr>
        <w:pStyle w:val="PL"/>
      </w:pPr>
      <w:r w:rsidRPr="00C0503E">
        <w:t xml:space="preserve">    srs-SwitchingAffectedBandsListNR-r17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SRS-SwitchingAffectedBandsNR-r17</w:t>
      </w:r>
    </w:p>
    <w:p w14:paraId="73F28C92" w14:textId="6A9683BC" w:rsidR="00473DA7" w:rsidRPr="00C0503E" w:rsidRDefault="00691952" w:rsidP="00C0503E">
      <w:pPr>
        <w:pStyle w:val="PL"/>
      </w:pPr>
      <w:r w:rsidRPr="00C0503E">
        <w:t>}</w:t>
      </w:r>
    </w:p>
    <w:p w14:paraId="5B8CC6E7" w14:textId="77777777" w:rsidR="00473DA7" w:rsidRPr="00C0503E" w:rsidRDefault="00473DA7" w:rsidP="00C0503E">
      <w:pPr>
        <w:pStyle w:val="PL"/>
      </w:pPr>
    </w:p>
    <w:p w14:paraId="2FA951B9" w14:textId="5AB55041" w:rsidR="00394471" w:rsidRPr="00C0503E" w:rsidRDefault="003E5179" w:rsidP="00C0503E">
      <w:pPr>
        <w:pStyle w:val="PL"/>
      </w:pPr>
      <w:r w:rsidRPr="00C0503E">
        <w:t xml:space="preserve">ScalingFactorSidelink-r16 ::=       </w:t>
      </w:r>
      <w:r w:rsidRPr="00C0503E">
        <w:rPr>
          <w:color w:val="993366"/>
        </w:rPr>
        <w:t>ENUMERATED</w:t>
      </w:r>
      <w:r w:rsidRPr="00C0503E">
        <w:t xml:space="preserve"> {f0p4, f0p75, f0p8, f1}</w:t>
      </w:r>
    </w:p>
    <w:p w14:paraId="3FB0B480" w14:textId="77777777" w:rsidR="00C07032" w:rsidRPr="00C0503E" w:rsidRDefault="00C07032" w:rsidP="00C0503E">
      <w:pPr>
        <w:pStyle w:val="PL"/>
      </w:pPr>
    </w:p>
    <w:p w14:paraId="79097301" w14:textId="7E165057" w:rsidR="00C07032" w:rsidRPr="00C0503E" w:rsidRDefault="00C07032" w:rsidP="00C0503E">
      <w:pPr>
        <w:pStyle w:val="PL"/>
      </w:pPr>
      <w:r w:rsidRPr="00C0503E">
        <w:t xml:space="preserve">IntraBandPowerClass-r16 ::=         </w:t>
      </w:r>
      <w:r w:rsidRPr="00C0503E">
        <w:rPr>
          <w:color w:val="993366"/>
        </w:rPr>
        <w:t>ENUMERATED</w:t>
      </w:r>
      <w:r w:rsidRPr="00C0503E">
        <w:t xml:space="preserve"> {pc2, pc3, spare6, spare5, spare4, spare3, spare2, spare1}</w:t>
      </w:r>
    </w:p>
    <w:p w14:paraId="6F69115C" w14:textId="77777777" w:rsidR="00691952" w:rsidRPr="00C0503E" w:rsidRDefault="00691952" w:rsidP="00C0503E">
      <w:pPr>
        <w:pStyle w:val="PL"/>
      </w:pPr>
    </w:p>
    <w:p w14:paraId="2CCBE880" w14:textId="77777777" w:rsidR="00691952" w:rsidRPr="00C0503E" w:rsidRDefault="00691952" w:rsidP="00C0503E">
      <w:pPr>
        <w:pStyle w:val="PL"/>
      </w:pPr>
      <w:r w:rsidRPr="00C0503E">
        <w:t xml:space="preserve">SRS-SwitchingAffectedBandsNR-r17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(1..maxSimultaneousBands))</w:t>
      </w:r>
    </w:p>
    <w:p w14:paraId="78D4BED4" w14:textId="77777777" w:rsidR="003E5179" w:rsidRPr="00C0503E" w:rsidRDefault="003E5179" w:rsidP="00C0503E">
      <w:pPr>
        <w:pStyle w:val="PL"/>
      </w:pPr>
    </w:p>
    <w:p w14:paraId="0DB0E90C" w14:textId="77777777" w:rsidR="00394471" w:rsidRPr="00C0503E" w:rsidRDefault="00394471" w:rsidP="00C0503E">
      <w:pPr>
        <w:pStyle w:val="PL"/>
        <w:rPr>
          <w:color w:val="808080"/>
        </w:rPr>
      </w:pPr>
      <w:r w:rsidRPr="00C0503E">
        <w:rPr>
          <w:color w:val="808080"/>
        </w:rPr>
        <w:t>-- TAG-BANDCOMBINATIONLIST-STOP</w:t>
      </w:r>
    </w:p>
    <w:p w14:paraId="56E925BC" w14:textId="77777777" w:rsidR="00394471" w:rsidRPr="00C0503E" w:rsidRDefault="00394471" w:rsidP="00C0503E">
      <w:pPr>
        <w:pStyle w:val="PL"/>
        <w:rPr>
          <w:color w:val="808080"/>
        </w:rPr>
      </w:pPr>
      <w:r w:rsidRPr="00C0503E">
        <w:rPr>
          <w:color w:val="808080"/>
        </w:rPr>
        <w:t>-- ASN1STOP</w:t>
      </w:r>
    </w:p>
    <w:p w14:paraId="08311FE7" w14:textId="77777777" w:rsidR="00C07032" w:rsidRPr="00C0503E"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5C7FF4" w:rsidRPr="00C0503E"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C0503E" w:rsidRDefault="00394471" w:rsidP="00964CC4">
            <w:pPr>
              <w:pStyle w:val="TAH"/>
              <w:rPr>
                <w:szCs w:val="22"/>
                <w:lang w:eastAsia="sv-SE"/>
              </w:rPr>
            </w:pPr>
            <w:r w:rsidRPr="00C0503E">
              <w:rPr>
                <w:i/>
                <w:szCs w:val="22"/>
                <w:lang w:eastAsia="sv-SE"/>
              </w:rPr>
              <w:lastRenderedPageBreak/>
              <w:t xml:space="preserve">BandCombination </w:t>
            </w:r>
            <w:r w:rsidRPr="00C0503E">
              <w:rPr>
                <w:szCs w:val="22"/>
                <w:lang w:eastAsia="sv-SE"/>
              </w:rPr>
              <w:t>field descriptions</w:t>
            </w:r>
          </w:p>
        </w:tc>
      </w:tr>
      <w:tr w:rsidR="005C7FF4" w:rsidRPr="00C0503E"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11D93B9F" w:rsidR="00394471" w:rsidRPr="00C0503E" w:rsidRDefault="00394471" w:rsidP="00964CC4">
            <w:pPr>
              <w:pStyle w:val="TAL"/>
              <w:rPr>
                <w:b/>
                <w:i/>
                <w:lang w:eastAsia="sv-SE"/>
              </w:rPr>
            </w:pPr>
            <w:r w:rsidRPr="00C0503E">
              <w:rPr>
                <w:b/>
                <w:i/>
                <w:lang w:eastAsia="sv-SE"/>
              </w:rPr>
              <w:t>BandCombinationList-v1540, BandCombinationList-v1550, BandCombinationList-v1560</w:t>
            </w:r>
            <w:r w:rsidRPr="00C0503E">
              <w:rPr>
                <w:rFonts w:cs="Arial"/>
                <w:b/>
                <w:i/>
                <w:lang w:eastAsia="sv-SE"/>
              </w:rPr>
              <w:t>, BandCombinationList-v1570, BandCombinationList-v1580</w:t>
            </w:r>
            <w:r w:rsidRPr="00C0503E">
              <w:rPr>
                <w:b/>
                <w:i/>
                <w:lang w:eastAsia="sv-SE"/>
              </w:rPr>
              <w:t>, BandCombinationList-v1590</w:t>
            </w:r>
            <w:r w:rsidRPr="00C0503E">
              <w:rPr>
                <w:rFonts w:cs="Arial"/>
                <w:b/>
                <w:i/>
                <w:lang w:eastAsia="sv-SE"/>
              </w:rPr>
              <w:t xml:space="preserve">, </w:t>
            </w:r>
            <w:r w:rsidR="004A773C" w:rsidRPr="00C0503E">
              <w:rPr>
                <w:b/>
                <w:i/>
                <w:lang w:eastAsia="x-none"/>
              </w:rPr>
              <w:t>BandCombinationList-v15</w:t>
            </w:r>
            <w:r w:rsidR="00EE4C48" w:rsidRPr="00C0503E">
              <w:rPr>
                <w:b/>
                <w:i/>
                <w:lang w:eastAsia="x-none"/>
              </w:rPr>
              <w:t>g0</w:t>
            </w:r>
            <w:r w:rsidR="004A773C" w:rsidRPr="00C0503E">
              <w:rPr>
                <w:b/>
                <w:i/>
                <w:lang w:eastAsia="x-none"/>
              </w:rPr>
              <w:t>,</w:t>
            </w:r>
            <w:r w:rsidR="004A773C" w:rsidRPr="00C0503E">
              <w:rPr>
                <w:rFonts w:cs="Arial"/>
                <w:b/>
                <w:i/>
                <w:lang w:eastAsia="sv-SE"/>
              </w:rPr>
              <w:t xml:space="preserve"> </w:t>
            </w:r>
            <w:r w:rsidR="00CE32A5" w:rsidRPr="00C0503E">
              <w:rPr>
                <w:b/>
                <w:bCs/>
                <w:i/>
                <w:iCs/>
                <w:lang w:eastAsia="en-US"/>
              </w:rPr>
              <w:t>BandCombinationList-v1610</w:t>
            </w:r>
            <w:r w:rsidR="00CE32A5" w:rsidRPr="00C0503E">
              <w:rPr>
                <w:b/>
                <w:bCs/>
                <w:lang w:eastAsia="en-US"/>
              </w:rPr>
              <w:t xml:space="preserve">, </w:t>
            </w:r>
            <w:r w:rsidR="00CE32A5" w:rsidRPr="00C0503E">
              <w:rPr>
                <w:b/>
                <w:bCs/>
                <w:i/>
                <w:iCs/>
                <w:lang w:eastAsia="en-US"/>
              </w:rPr>
              <w:t>BandCombinationList-v1630</w:t>
            </w:r>
            <w:r w:rsidR="00CE32A5" w:rsidRPr="00C0503E">
              <w:rPr>
                <w:b/>
                <w:bCs/>
                <w:lang w:eastAsia="en-US"/>
              </w:rPr>
              <w:t xml:space="preserve">, </w:t>
            </w:r>
            <w:r w:rsidR="00CE32A5" w:rsidRPr="00C0503E">
              <w:rPr>
                <w:b/>
                <w:bCs/>
                <w:i/>
                <w:iCs/>
                <w:lang w:eastAsia="en-US"/>
              </w:rPr>
              <w:t>BandCombinationList-v1640</w:t>
            </w:r>
            <w:r w:rsidR="00CE32A5" w:rsidRPr="00C0503E">
              <w:rPr>
                <w:b/>
                <w:bCs/>
                <w:lang w:eastAsia="en-US"/>
              </w:rPr>
              <w:t xml:space="preserve">, </w:t>
            </w:r>
            <w:r w:rsidR="00CE32A5" w:rsidRPr="00C0503E">
              <w:rPr>
                <w:b/>
                <w:bCs/>
                <w:i/>
                <w:iCs/>
                <w:lang w:eastAsia="en-US"/>
              </w:rPr>
              <w:t>BandCombinationList-v1650</w:t>
            </w:r>
            <w:r w:rsidR="00C07032" w:rsidRPr="00C0503E">
              <w:rPr>
                <w:rFonts w:cs="Arial"/>
                <w:b/>
                <w:i/>
                <w:lang w:eastAsia="sv-SE"/>
              </w:rPr>
              <w:t>, BandCombinationList-v1680</w:t>
            </w:r>
            <w:r w:rsidR="00382CC1" w:rsidRPr="00C0503E">
              <w:rPr>
                <w:rFonts w:cs="Arial"/>
                <w:b/>
                <w:i/>
                <w:lang w:eastAsia="sv-SE"/>
              </w:rPr>
              <w:t xml:space="preserve">, </w:t>
            </w:r>
            <w:r w:rsidR="005337F6" w:rsidRPr="00C0503E">
              <w:rPr>
                <w:rFonts w:cs="Arial"/>
                <w:b/>
                <w:i/>
                <w:lang w:eastAsia="sv-SE"/>
              </w:rPr>
              <w:t>BandCombinationList-v1690</w:t>
            </w:r>
            <w:r w:rsidR="00B04F4B" w:rsidRPr="00C0503E">
              <w:rPr>
                <w:rFonts w:cs="Arial"/>
                <w:b/>
                <w:i/>
                <w:lang w:eastAsia="sv-SE"/>
              </w:rPr>
              <w:t>, BandCombinationList-v16a0</w:t>
            </w:r>
            <w:r w:rsidR="005337F6" w:rsidRPr="00C0503E">
              <w:rPr>
                <w:rFonts w:cs="Arial"/>
                <w:b/>
                <w:i/>
                <w:lang w:eastAsia="sv-SE"/>
              </w:rPr>
              <w:t>,</w:t>
            </w:r>
            <w:ins w:id="57" w:author="Ericsson" w:date="2023-09-01T17:56:00Z">
              <w:r w:rsidR="009C21D5" w:rsidRPr="00C0503E">
                <w:rPr>
                  <w:rFonts w:cs="Arial"/>
                  <w:b/>
                  <w:i/>
                  <w:lang w:eastAsia="sv-SE"/>
                </w:rPr>
                <w:t xml:space="preserve"> BandCombinationList-v16</w:t>
              </w:r>
              <w:r w:rsidR="009C21D5">
                <w:rPr>
                  <w:rFonts w:cs="Arial"/>
                  <w:b/>
                  <w:i/>
                  <w:lang w:eastAsia="sv-SE"/>
                </w:rPr>
                <w:t>xy</w:t>
              </w:r>
              <w:r w:rsidR="009C21D5" w:rsidRPr="00C0503E">
                <w:rPr>
                  <w:rFonts w:cs="Arial"/>
                  <w:b/>
                  <w:i/>
                  <w:lang w:eastAsia="sv-SE"/>
                </w:rPr>
                <w:t>,</w:t>
              </w:r>
            </w:ins>
            <w:r w:rsidR="005337F6" w:rsidRPr="00C0503E">
              <w:rPr>
                <w:rFonts w:cs="Arial"/>
                <w:b/>
                <w:i/>
                <w:lang w:eastAsia="sv-SE"/>
              </w:rPr>
              <w:t xml:space="preserve"> </w:t>
            </w:r>
            <w:r w:rsidR="00382CC1" w:rsidRPr="00C0503E">
              <w:rPr>
                <w:rFonts w:cs="Arial"/>
                <w:b/>
                <w:i/>
                <w:lang w:eastAsia="sv-SE"/>
              </w:rPr>
              <w:t>BandCombinationList-v1700</w:t>
            </w:r>
            <w:r w:rsidR="00F03826" w:rsidRPr="00C0503E">
              <w:rPr>
                <w:rFonts w:cs="Arial"/>
                <w:b/>
                <w:i/>
                <w:lang w:eastAsia="sv-SE"/>
              </w:rPr>
              <w:t>, BandCombinationList-v1720</w:t>
            </w:r>
            <w:r w:rsidR="00691952" w:rsidRPr="00C0503E">
              <w:rPr>
                <w:rFonts w:cs="Arial"/>
                <w:b/>
                <w:i/>
                <w:lang w:eastAsia="sv-SE"/>
              </w:rPr>
              <w:t>, BandCombinationList-v1730</w:t>
            </w:r>
          </w:p>
          <w:p w14:paraId="4E7F5A00" w14:textId="77777777" w:rsidR="00394471" w:rsidRPr="00C0503E" w:rsidRDefault="00394471" w:rsidP="00964CC4">
            <w:pPr>
              <w:pStyle w:val="TAL"/>
              <w:rPr>
                <w:lang w:eastAsia="x-none"/>
              </w:rPr>
            </w:pPr>
            <w:r w:rsidRPr="00C0503E">
              <w:rPr>
                <w:lang w:eastAsia="sv-SE"/>
              </w:rPr>
              <w:t xml:space="preserve">The UE shall include the same number of entries, and listed in the same order, as in </w:t>
            </w:r>
            <w:r w:rsidRPr="00C0503E">
              <w:rPr>
                <w:i/>
                <w:lang w:eastAsia="sv-SE"/>
              </w:rPr>
              <w:t>BandCombinationList</w:t>
            </w:r>
            <w:r w:rsidRPr="00C0503E">
              <w:rPr>
                <w:lang w:eastAsia="sv-SE"/>
              </w:rPr>
              <w:t xml:space="preserve"> (without suffix).</w:t>
            </w:r>
            <w:r w:rsidRPr="00C0503E">
              <w:t xml:space="preserve"> </w:t>
            </w:r>
            <w:r w:rsidRPr="00C0503E">
              <w:rPr>
                <w:lang w:eastAsia="x-none"/>
              </w:rPr>
              <w:t xml:space="preserve">If the field is included in </w:t>
            </w:r>
            <w:r w:rsidRPr="00C0503E">
              <w:rPr>
                <w:i/>
                <w:iCs/>
                <w:lang w:eastAsia="x-none"/>
              </w:rPr>
              <w:t>supportedBandCombinationListNEDC-Only-v1610</w:t>
            </w:r>
            <w:r w:rsidRPr="00C0503E">
              <w:rPr>
                <w:lang w:eastAsia="x-none"/>
              </w:rPr>
              <w:t xml:space="preserve">, the UE shall include the same number of entries, and listed in the same order, as in </w:t>
            </w:r>
            <w:r w:rsidRPr="00C0503E">
              <w:rPr>
                <w:i/>
                <w:iCs/>
                <w:lang w:eastAsia="x-none"/>
              </w:rPr>
              <w:t>BandCombinationList</w:t>
            </w:r>
            <w:r w:rsidRPr="00C0503E">
              <w:rPr>
                <w:lang w:eastAsia="x-none"/>
              </w:rPr>
              <w:t xml:space="preserve"> of </w:t>
            </w:r>
            <w:r w:rsidRPr="00C0503E">
              <w:rPr>
                <w:i/>
                <w:iCs/>
                <w:lang w:eastAsia="x-none"/>
              </w:rPr>
              <w:t xml:space="preserve">supportedBandCombinationListNEDC-Only </w:t>
            </w:r>
            <w:r w:rsidRPr="00C0503E">
              <w:rPr>
                <w:lang w:eastAsia="x-none"/>
              </w:rPr>
              <w:t>(without suffix) field.</w:t>
            </w:r>
          </w:p>
          <w:p w14:paraId="06AC8300" w14:textId="77777777" w:rsidR="00394471" w:rsidRPr="00C0503E" w:rsidRDefault="00394471" w:rsidP="00964CC4">
            <w:pPr>
              <w:pStyle w:val="TAL"/>
              <w:rPr>
                <w:lang w:eastAsia="sv-SE"/>
              </w:rPr>
            </w:pPr>
            <w:r w:rsidRPr="00C0503E">
              <w:rPr>
                <w:lang w:eastAsia="x-none"/>
              </w:rPr>
              <w:t xml:space="preserve">If the field is included in </w:t>
            </w:r>
            <w:r w:rsidRPr="00C0503E">
              <w:rPr>
                <w:i/>
                <w:lang w:eastAsia="x-none"/>
              </w:rPr>
              <w:t>supportedBandCombinationListNEDC-Only-v15a0</w:t>
            </w:r>
            <w:r w:rsidRPr="00C0503E">
              <w:rPr>
                <w:lang w:eastAsia="x-none"/>
              </w:rPr>
              <w:t xml:space="preserve">, the UE shall include the same number of entries, and listed in the same order, as in </w:t>
            </w:r>
            <w:r w:rsidRPr="00C0503E">
              <w:rPr>
                <w:i/>
                <w:lang w:eastAsia="x-none"/>
              </w:rPr>
              <w:t>BandCombinationList</w:t>
            </w:r>
            <w:r w:rsidRPr="00C0503E">
              <w:rPr>
                <w:lang w:eastAsia="x-none"/>
              </w:rPr>
              <w:t xml:space="preserve"> </w:t>
            </w:r>
            <w:r w:rsidRPr="00C0503E">
              <w:rPr>
                <w:rFonts w:eastAsia="DengXian"/>
              </w:rPr>
              <w:t xml:space="preserve">(without suffix) </w:t>
            </w:r>
            <w:r w:rsidRPr="00C0503E">
              <w:rPr>
                <w:lang w:eastAsia="x-none"/>
              </w:rPr>
              <w:t xml:space="preserve">of </w:t>
            </w:r>
            <w:r w:rsidRPr="00C0503E">
              <w:rPr>
                <w:i/>
                <w:lang w:eastAsia="x-none"/>
              </w:rPr>
              <w:t>supportedBandCombinationListNEDC-Only</w:t>
            </w:r>
            <w:r w:rsidRPr="00C0503E">
              <w:rPr>
                <w:lang w:eastAsia="x-none"/>
              </w:rPr>
              <w:t xml:space="preserve"> </w:t>
            </w:r>
            <w:r w:rsidRPr="00C0503E">
              <w:rPr>
                <w:rFonts w:eastAsia="DengXian"/>
              </w:rPr>
              <w:t xml:space="preserve">(without suffix) </w:t>
            </w:r>
            <w:r w:rsidRPr="00C0503E">
              <w:rPr>
                <w:lang w:eastAsia="x-none"/>
              </w:rPr>
              <w:t>field.</w:t>
            </w:r>
          </w:p>
        </w:tc>
      </w:tr>
      <w:tr w:rsidR="005C7FF4" w:rsidRPr="00C0503E"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69C1F1F6" w:rsidR="00382CC1" w:rsidRPr="00C0503E" w:rsidRDefault="00382CC1" w:rsidP="000830BB">
            <w:pPr>
              <w:pStyle w:val="TAL"/>
              <w:rPr>
                <w:b/>
                <w:bCs/>
                <w:i/>
                <w:iCs/>
                <w:lang w:eastAsia="sv-SE"/>
              </w:rPr>
            </w:pPr>
            <w:r w:rsidRPr="00C0503E">
              <w:rPr>
                <w:b/>
                <w:bCs/>
                <w:i/>
                <w:iCs/>
                <w:lang w:eastAsia="sv-SE"/>
              </w:rPr>
              <w:t xml:space="preserve">BandCombinationList-UplinkTxSwitch-r16, BandCombinationList-UplinkTxSwitch-v1630, BandCombinationList-UplinkTxSwitch-v1640, BandCombinationList-UplinkTxSwitch-v1650, </w:t>
            </w:r>
            <w:r w:rsidR="005337F6" w:rsidRPr="00C0503E">
              <w:rPr>
                <w:b/>
                <w:bCs/>
                <w:i/>
                <w:iCs/>
                <w:lang w:eastAsia="sv-SE"/>
              </w:rPr>
              <w:t xml:space="preserve">BandCombinationList-UplinkTxSwitch-v1690, </w:t>
            </w:r>
            <w:r w:rsidR="00973FD9" w:rsidRPr="00C0503E">
              <w:rPr>
                <w:b/>
                <w:bCs/>
                <w:i/>
                <w:iCs/>
                <w:lang w:eastAsia="sv-SE"/>
              </w:rPr>
              <w:t xml:space="preserve">BandCombinationList-UplinkTxSwitch-v16a0, </w:t>
            </w:r>
            <w:ins w:id="58" w:author="Ericsson" w:date="2023-09-01T19:56:00Z">
              <w:r w:rsidR="00834F09" w:rsidRPr="00C0503E">
                <w:rPr>
                  <w:b/>
                  <w:bCs/>
                  <w:i/>
                  <w:iCs/>
                  <w:lang w:eastAsia="sv-SE"/>
                </w:rPr>
                <w:t>BandCombinationList-UplinkTxSwitch-v16</w:t>
              </w:r>
              <w:r w:rsidR="00834F09">
                <w:rPr>
                  <w:b/>
                  <w:bCs/>
                  <w:i/>
                  <w:iCs/>
                  <w:lang w:eastAsia="sv-SE"/>
                </w:rPr>
                <w:t>xy</w:t>
              </w:r>
              <w:r w:rsidR="00834F09" w:rsidRPr="00C0503E">
                <w:rPr>
                  <w:b/>
                  <w:bCs/>
                  <w:i/>
                  <w:iCs/>
                  <w:lang w:eastAsia="sv-SE"/>
                </w:rPr>
                <w:t xml:space="preserve">, </w:t>
              </w:r>
            </w:ins>
            <w:r w:rsidRPr="00C0503E">
              <w:rPr>
                <w:b/>
                <w:bCs/>
                <w:i/>
                <w:iCs/>
                <w:lang w:eastAsia="sv-SE"/>
              </w:rPr>
              <w:t>BandCombinationList-UplinkTxSwitch-v1700</w:t>
            </w:r>
            <w:r w:rsidR="00F03826" w:rsidRPr="00C0503E">
              <w:rPr>
                <w:b/>
                <w:bCs/>
                <w:i/>
                <w:iCs/>
                <w:lang w:eastAsia="sv-SE"/>
              </w:rPr>
              <w:t>, BandCombinationList-UplinkTxSwitch-v1720</w:t>
            </w:r>
            <w:r w:rsidR="00691952" w:rsidRPr="00C0503E">
              <w:rPr>
                <w:b/>
                <w:bCs/>
                <w:i/>
                <w:iCs/>
                <w:lang w:eastAsia="sv-SE"/>
              </w:rPr>
              <w:t>, BandCombinationList-UplinkTxSwitch-v1730</w:t>
            </w:r>
          </w:p>
          <w:p w14:paraId="4FD480C9" w14:textId="7AA4F87A" w:rsidR="00382CC1" w:rsidRPr="00C0503E" w:rsidRDefault="00382CC1" w:rsidP="000830BB">
            <w:pPr>
              <w:pStyle w:val="TAL"/>
            </w:pPr>
            <w:r w:rsidRPr="00C0503E">
              <w:rPr>
                <w:lang w:eastAsia="sv-SE"/>
              </w:rPr>
              <w:t xml:space="preserve">The UE shall include the same number of entries, and listed in the same order, as in </w:t>
            </w:r>
            <w:r w:rsidRPr="00C0503E">
              <w:rPr>
                <w:i/>
                <w:iCs/>
                <w:lang w:eastAsia="sv-SE"/>
              </w:rPr>
              <w:t>BandCombinationList-UplinkTxSwitch-r16</w:t>
            </w:r>
            <w:r w:rsidRPr="00C0503E">
              <w:rPr>
                <w:lang w:eastAsia="sv-SE"/>
              </w:rPr>
              <w:t>.</w:t>
            </w:r>
          </w:p>
          <w:p w14:paraId="265D82C0" w14:textId="19908D91" w:rsidR="00382CC1" w:rsidRPr="00C0503E" w:rsidRDefault="00382CC1" w:rsidP="000830BB">
            <w:pPr>
              <w:pStyle w:val="TAL"/>
              <w:rPr>
                <w:lang w:eastAsia="sv-SE"/>
              </w:rPr>
            </w:pPr>
            <w:r w:rsidRPr="00C0503E">
              <w:rPr>
                <w:bCs/>
                <w:iCs/>
                <w:szCs w:val="22"/>
                <w:lang w:eastAsia="sv-SE"/>
              </w:rPr>
              <w:t>For the field of</w:t>
            </w:r>
            <w:r w:rsidRPr="00C0503E">
              <w:rPr>
                <w:bCs/>
                <w:i/>
                <w:szCs w:val="22"/>
                <w:lang w:eastAsia="sv-SE"/>
              </w:rPr>
              <w:t xml:space="preserve"> supportedBandCombinationList-UplinkTxSwitch-v1700</w:t>
            </w:r>
            <w:r w:rsidRPr="00C0503E">
              <w:rPr>
                <w:bCs/>
                <w:iCs/>
                <w:szCs w:val="22"/>
                <w:lang w:eastAsia="sv-SE"/>
              </w:rPr>
              <w:t xml:space="preserve">, </w:t>
            </w:r>
            <w:r w:rsidRPr="00C0503E">
              <w:rPr>
                <w:lang w:eastAsia="sv-SE"/>
              </w:rPr>
              <w:t xml:space="preserve">if the UE does not support 2Tx-2Tx switching for a given band combination, the field of </w:t>
            </w:r>
            <w:r w:rsidRPr="00C0503E">
              <w:rPr>
                <w:bCs/>
                <w:i/>
                <w:szCs w:val="22"/>
                <w:lang w:eastAsia="sv-SE"/>
              </w:rPr>
              <w:t>supportedBandPairListNR-v1700</w:t>
            </w:r>
            <w:r w:rsidRPr="00C0503E">
              <w:rPr>
                <w:lang w:eastAsia="sv-SE"/>
              </w:rPr>
              <w:t xml:space="preserve"> in the corresponding entry is absent.</w:t>
            </w:r>
          </w:p>
        </w:tc>
      </w:tr>
      <w:tr w:rsidR="005C7FF4" w:rsidRPr="00C0503E"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C0503E" w:rsidRDefault="00394471" w:rsidP="00964CC4">
            <w:pPr>
              <w:pStyle w:val="TAL"/>
              <w:rPr>
                <w:b/>
                <w:i/>
                <w:lang w:eastAsia="sv-SE"/>
              </w:rPr>
            </w:pPr>
            <w:r w:rsidRPr="00C0503E">
              <w:rPr>
                <w:b/>
                <w:i/>
                <w:lang w:eastAsia="sv-SE"/>
              </w:rPr>
              <w:t>ca-ParametersNRDC</w:t>
            </w:r>
          </w:p>
          <w:p w14:paraId="15D3F6E0" w14:textId="77777777" w:rsidR="00394471" w:rsidRPr="00C0503E" w:rsidRDefault="00394471" w:rsidP="00964CC4">
            <w:pPr>
              <w:pStyle w:val="TAL"/>
              <w:rPr>
                <w:lang w:eastAsia="sv-SE"/>
              </w:rPr>
            </w:pPr>
            <w:r w:rsidRPr="00C0503E">
              <w:rPr>
                <w:lang w:eastAsia="sv-SE"/>
              </w:rPr>
              <w:t>If the field is included for a band combination in the NR capability container, the field indicates support of NR-DC. Otherwise, the field is absent.</w:t>
            </w:r>
          </w:p>
        </w:tc>
      </w:tr>
      <w:tr w:rsidR="005C7FF4" w:rsidRPr="00C0503E"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C0503E" w:rsidRDefault="00394471" w:rsidP="00964CC4">
            <w:pPr>
              <w:pStyle w:val="TAL"/>
              <w:rPr>
                <w:b/>
                <w:bCs/>
                <w:i/>
                <w:iCs/>
                <w:lang w:eastAsia="sv-SE"/>
              </w:rPr>
            </w:pPr>
            <w:r w:rsidRPr="00C0503E">
              <w:rPr>
                <w:b/>
                <w:bCs/>
                <w:i/>
                <w:iCs/>
                <w:lang w:eastAsia="sv-SE"/>
              </w:rPr>
              <w:t>featureSetCombinationDAPS</w:t>
            </w:r>
          </w:p>
          <w:p w14:paraId="436DCE04" w14:textId="77777777" w:rsidR="00394471" w:rsidRPr="00C0503E" w:rsidRDefault="00394471" w:rsidP="00964CC4">
            <w:pPr>
              <w:pStyle w:val="TAL"/>
              <w:rPr>
                <w:b/>
                <w:i/>
                <w:lang w:eastAsia="sv-SE"/>
              </w:rPr>
            </w:pPr>
            <w:r w:rsidRPr="00C0503E">
              <w:rPr>
                <w:rFonts w:cs="Arial"/>
                <w:lang w:eastAsia="sv-SE"/>
              </w:rPr>
              <w:t>If this field is present for a band combination, it reports the feature set combination supported for the band combination when any DAPS bearer is configured.</w:t>
            </w:r>
          </w:p>
        </w:tc>
      </w:tr>
      <w:tr w:rsidR="005C7FF4" w:rsidRPr="00C0503E"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C0503E" w:rsidRDefault="00394471" w:rsidP="00964CC4">
            <w:pPr>
              <w:pStyle w:val="TAL"/>
              <w:rPr>
                <w:b/>
                <w:i/>
                <w:lang w:eastAsia="sv-SE"/>
              </w:rPr>
            </w:pPr>
            <w:r w:rsidRPr="00C0503E">
              <w:rPr>
                <w:b/>
                <w:i/>
                <w:lang w:eastAsia="sv-SE"/>
              </w:rPr>
              <w:t>ne-DC-BC</w:t>
            </w:r>
          </w:p>
          <w:p w14:paraId="1E93048F" w14:textId="77777777" w:rsidR="00394471" w:rsidRPr="00C0503E" w:rsidRDefault="00394471" w:rsidP="00964CC4">
            <w:pPr>
              <w:pStyle w:val="TAL"/>
              <w:rPr>
                <w:lang w:eastAsia="sv-SE"/>
              </w:rPr>
            </w:pPr>
            <w:r w:rsidRPr="00C0503E">
              <w:rPr>
                <w:lang w:eastAsia="sv-SE"/>
              </w:rPr>
              <w:t>If the field is included for a band combination in the MR-DC capability container, the field indicates support of NE-DC. Otherwise, the field is absent.</w:t>
            </w:r>
          </w:p>
        </w:tc>
      </w:tr>
      <w:tr w:rsidR="005C7FF4" w:rsidRPr="00C0503E"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C0503E" w:rsidRDefault="00382CC1" w:rsidP="000830BB">
            <w:pPr>
              <w:pStyle w:val="TAL"/>
              <w:rPr>
                <w:b/>
                <w:bCs/>
                <w:i/>
                <w:iCs/>
                <w:lang w:eastAsia="sv-SE"/>
              </w:rPr>
            </w:pPr>
            <w:r w:rsidRPr="00C0503E">
              <w:rPr>
                <w:b/>
                <w:bCs/>
                <w:i/>
                <w:iCs/>
                <w:lang w:eastAsia="sv-SE"/>
              </w:rPr>
              <w:t>supportedBandPairListNR-r16, supportedBandPairListNR-v1700</w:t>
            </w:r>
          </w:p>
          <w:p w14:paraId="3B202C97" w14:textId="77777777" w:rsidR="00F747EB" w:rsidRPr="00C0503E" w:rsidRDefault="00382CC1" w:rsidP="000830BB">
            <w:pPr>
              <w:pStyle w:val="TAL"/>
              <w:rPr>
                <w:lang w:eastAsia="sv-SE"/>
              </w:rPr>
            </w:pPr>
            <w:r w:rsidRPr="00C0503E">
              <w:rPr>
                <w:lang w:eastAsia="sv-SE"/>
              </w:rPr>
              <w:t>Indicates a list of band pair supporting UL Tx switching as defined in TS 38.101-1 [15] for a given band combination.</w:t>
            </w:r>
          </w:p>
          <w:p w14:paraId="66D8357C" w14:textId="5C5B7100" w:rsidR="00382CC1" w:rsidRPr="00C0503E" w:rsidRDefault="00382CC1" w:rsidP="000830BB">
            <w:pPr>
              <w:pStyle w:val="TAL"/>
              <w:rPr>
                <w:lang w:eastAsia="sv-SE"/>
              </w:rPr>
            </w:pPr>
            <w:r w:rsidRPr="00C0503E">
              <w:rPr>
                <w:lang w:eastAsia="sv-SE"/>
              </w:rPr>
              <w:t xml:space="preserve">A UE supporting 2Tx-2Tx switching should include both of </w:t>
            </w:r>
            <w:r w:rsidRPr="00C0503E">
              <w:rPr>
                <w:i/>
                <w:iCs/>
                <w:lang w:eastAsia="sv-SE"/>
              </w:rPr>
              <w:t>supportedBandPairListNR-r16</w:t>
            </w:r>
            <w:r w:rsidRPr="00C0503E">
              <w:rPr>
                <w:lang w:eastAsia="sv-SE"/>
              </w:rPr>
              <w:t xml:space="preserve"> and </w:t>
            </w:r>
            <w:r w:rsidRPr="00C0503E">
              <w:rPr>
                <w:i/>
                <w:iCs/>
                <w:lang w:eastAsia="sv-SE"/>
              </w:rPr>
              <w:t>supportedBandPairListNR-v1700</w:t>
            </w:r>
            <w:r w:rsidRPr="00C0503E">
              <w:rPr>
                <w:lang w:eastAsia="sv-SE"/>
              </w:rPr>
              <w:t xml:space="preserve">. And the UE shall include the same number of entries listed in the same order as in </w:t>
            </w:r>
            <w:r w:rsidRPr="00C0503E">
              <w:rPr>
                <w:i/>
                <w:iCs/>
                <w:lang w:eastAsia="sv-SE"/>
              </w:rPr>
              <w:t>supportedBandPairListNR-r16</w:t>
            </w:r>
            <w:r w:rsidRPr="00C0503E">
              <w:rPr>
                <w:lang w:eastAsia="sv-SE"/>
              </w:rPr>
              <w:t>.</w:t>
            </w:r>
          </w:p>
          <w:p w14:paraId="0F88D31B" w14:textId="77777777" w:rsidR="00382CC1" w:rsidRPr="00C0503E" w:rsidRDefault="00382CC1" w:rsidP="000830BB">
            <w:pPr>
              <w:pStyle w:val="TAL"/>
              <w:rPr>
                <w:lang w:eastAsia="sv-SE"/>
              </w:rPr>
            </w:pPr>
            <w:r w:rsidRPr="00C0503E">
              <w:rPr>
                <w:lang w:eastAsia="sv-SE"/>
              </w:rPr>
              <w:t xml:space="preserve">If the UE does not support 2Tx-2Tx switching for a given band pair, the field of </w:t>
            </w:r>
            <w:r w:rsidRPr="00C0503E">
              <w:rPr>
                <w:i/>
                <w:iCs/>
                <w:lang w:eastAsia="sv-SE"/>
              </w:rPr>
              <w:t>uplinkTxSwitchingPeriod2T2T</w:t>
            </w:r>
            <w:r w:rsidRPr="00C0503E">
              <w:rPr>
                <w:lang w:eastAsia="sv-SE"/>
              </w:rPr>
              <w:t xml:space="preserve"> in the corresponding entry is absent.</w:t>
            </w:r>
          </w:p>
        </w:tc>
      </w:tr>
      <w:tr w:rsidR="005C7FF4" w:rsidRPr="00C0503E"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C0503E" w:rsidRDefault="00394471" w:rsidP="00964CC4">
            <w:pPr>
              <w:pStyle w:val="TAL"/>
              <w:rPr>
                <w:b/>
                <w:i/>
                <w:lang w:eastAsia="sv-SE"/>
              </w:rPr>
            </w:pPr>
            <w:r w:rsidRPr="00C0503E">
              <w:rPr>
                <w:b/>
                <w:i/>
                <w:lang w:eastAsia="sv-SE"/>
              </w:rPr>
              <w:t>srs-SwitchingTimesListNR</w:t>
            </w:r>
          </w:p>
          <w:p w14:paraId="20F2C369" w14:textId="77777777" w:rsidR="00394471" w:rsidRPr="00C0503E" w:rsidRDefault="00394471" w:rsidP="00964CC4">
            <w:pPr>
              <w:pStyle w:val="TAL"/>
              <w:rPr>
                <w:lang w:eastAsia="sv-SE"/>
              </w:rPr>
            </w:pPr>
            <w:r w:rsidRPr="00C050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NR band, the UE shall include the same number of entries for NR bands as in </w:t>
            </w:r>
            <w:r w:rsidRPr="00C0503E">
              <w:rPr>
                <w:i/>
                <w:lang w:eastAsia="sv-SE"/>
              </w:rPr>
              <w:t>bandList</w:t>
            </w:r>
            <w:r w:rsidRPr="00C0503E">
              <w:rPr>
                <w:rFonts w:cs="Arial"/>
                <w:szCs w:val="18"/>
                <w:lang w:eastAsia="sv-SE"/>
              </w:rPr>
              <w:t xml:space="preserve">, i.e. first entry corresponds to first NR band in </w:t>
            </w:r>
            <w:r w:rsidRPr="00C0503E">
              <w:rPr>
                <w:rFonts w:cs="Arial"/>
                <w:i/>
                <w:szCs w:val="18"/>
                <w:lang w:eastAsia="sv-SE"/>
              </w:rPr>
              <w:t>bandList</w:t>
            </w:r>
            <w:r w:rsidRPr="00C0503E">
              <w:rPr>
                <w:rFonts w:cs="Arial"/>
                <w:szCs w:val="18"/>
                <w:lang w:eastAsia="sv-SE"/>
              </w:rPr>
              <w:t xml:space="preserve"> and so on,</w:t>
            </w:r>
          </w:p>
          <w:p w14:paraId="46A9C3B6"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NR band, the UE shall include one entry less, i.e. first entry corresponds to the second NR band in </w:t>
            </w:r>
            <w:r w:rsidRPr="00C0503E">
              <w:rPr>
                <w:i/>
                <w:lang w:eastAsia="sv-SE"/>
              </w:rPr>
              <w:t>bandList</w:t>
            </w:r>
            <w:r w:rsidRPr="00C0503E">
              <w:rPr>
                <w:rFonts w:cs="Arial"/>
                <w:szCs w:val="18"/>
                <w:lang w:eastAsia="sv-SE"/>
              </w:rPr>
              <w:t xml:space="preserve"> and so on</w:t>
            </w:r>
          </w:p>
          <w:p w14:paraId="79C6045D" w14:textId="77777777" w:rsidR="00394471" w:rsidRPr="00C0503E" w:rsidRDefault="00394471" w:rsidP="00964CC4">
            <w:pPr>
              <w:pStyle w:val="TAL"/>
              <w:ind w:left="284"/>
              <w:rPr>
                <w:lang w:eastAsia="sv-SE"/>
              </w:rPr>
            </w:pPr>
            <w:r w:rsidRPr="00C0503E">
              <w:rPr>
                <w:rFonts w:cs="Arial"/>
                <w:szCs w:val="18"/>
                <w:lang w:eastAsia="sv-SE"/>
              </w:rPr>
              <w:t>-</w:t>
            </w:r>
            <w:r w:rsidRPr="00C0503E">
              <w:rPr>
                <w:rFonts w:cs="Arial"/>
                <w:szCs w:val="18"/>
                <w:lang w:eastAsia="sv-SE"/>
              </w:rPr>
              <w:tab/>
              <w:t>And so on</w:t>
            </w:r>
          </w:p>
        </w:tc>
      </w:tr>
      <w:tr w:rsidR="005C7FF4" w:rsidRPr="00C0503E"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C0503E" w:rsidRDefault="00394471" w:rsidP="00964CC4">
            <w:pPr>
              <w:pStyle w:val="TAL"/>
              <w:rPr>
                <w:b/>
                <w:i/>
                <w:lang w:eastAsia="sv-SE"/>
              </w:rPr>
            </w:pPr>
            <w:r w:rsidRPr="00C0503E">
              <w:rPr>
                <w:b/>
                <w:i/>
                <w:lang w:eastAsia="sv-SE"/>
              </w:rPr>
              <w:t>srs-SwitchingTimesListEUTRA</w:t>
            </w:r>
          </w:p>
          <w:p w14:paraId="36486A8D" w14:textId="77777777" w:rsidR="00394471" w:rsidRPr="00C0503E" w:rsidRDefault="00394471" w:rsidP="00964CC4">
            <w:pPr>
              <w:pStyle w:val="TAL"/>
              <w:rPr>
                <w:lang w:eastAsia="sv-SE"/>
              </w:rPr>
            </w:pPr>
            <w:r w:rsidRPr="00C050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E-UTRA band, the UE shall include the same number of entries for E-UTRA bands as in </w:t>
            </w:r>
            <w:r w:rsidRPr="00C0503E">
              <w:rPr>
                <w:rFonts w:cs="Arial"/>
                <w:i/>
                <w:szCs w:val="18"/>
                <w:lang w:eastAsia="sv-SE"/>
              </w:rPr>
              <w:t>bandList,</w:t>
            </w:r>
            <w:r w:rsidRPr="00C0503E">
              <w:rPr>
                <w:rFonts w:cs="Arial"/>
                <w:szCs w:val="18"/>
                <w:lang w:eastAsia="sv-SE"/>
              </w:rPr>
              <w:t xml:space="preserve"> i.e. first entry corresponds to first E-UTRA band in </w:t>
            </w:r>
            <w:r w:rsidRPr="00C0503E">
              <w:rPr>
                <w:rFonts w:cs="Arial"/>
                <w:i/>
                <w:szCs w:val="18"/>
                <w:lang w:eastAsia="sv-SE"/>
              </w:rPr>
              <w:t>bandList</w:t>
            </w:r>
            <w:r w:rsidRPr="00C0503E">
              <w:rPr>
                <w:rFonts w:cs="Arial"/>
                <w:szCs w:val="18"/>
                <w:lang w:eastAsia="sv-SE"/>
              </w:rPr>
              <w:t xml:space="preserve"> and so on,</w:t>
            </w:r>
          </w:p>
          <w:p w14:paraId="2D509A47"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E-UTRA band, the UE shall include one entry less, i.e. first entry corresponds to the second E-UTRA band in </w:t>
            </w:r>
            <w:r w:rsidRPr="00C0503E">
              <w:rPr>
                <w:rFonts w:cs="Arial"/>
                <w:i/>
                <w:szCs w:val="18"/>
                <w:lang w:eastAsia="sv-SE"/>
              </w:rPr>
              <w:t>bandList</w:t>
            </w:r>
            <w:r w:rsidRPr="00C0503E">
              <w:rPr>
                <w:rFonts w:cs="Arial"/>
                <w:szCs w:val="18"/>
                <w:lang w:eastAsia="sv-SE"/>
              </w:rPr>
              <w:t xml:space="preserve"> and so on</w:t>
            </w:r>
          </w:p>
          <w:p w14:paraId="083B6931" w14:textId="77777777" w:rsidR="00394471" w:rsidRPr="00C0503E" w:rsidRDefault="00394471" w:rsidP="00964CC4">
            <w:pPr>
              <w:pStyle w:val="TAL"/>
              <w:ind w:left="284"/>
              <w:rPr>
                <w:lang w:eastAsia="sv-SE"/>
              </w:rPr>
            </w:pPr>
            <w:r w:rsidRPr="00C0503E">
              <w:rPr>
                <w:lang w:eastAsia="sv-SE"/>
              </w:rPr>
              <w:t xml:space="preserve"> -</w:t>
            </w:r>
            <w:r w:rsidRPr="00C0503E">
              <w:rPr>
                <w:lang w:eastAsia="sv-SE"/>
              </w:rPr>
              <w:tab/>
              <w:t>And so on</w:t>
            </w:r>
          </w:p>
        </w:tc>
      </w:tr>
      <w:tr w:rsidR="005C7FF4" w:rsidRPr="00C0503E"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C0503E" w:rsidRDefault="00394471" w:rsidP="00964CC4">
            <w:pPr>
              <w:pStyle w:val="TAL"/>
              <w:rPr>
                <w:b/>
                <w:bCs/>
                <w:i/>
                <w:iCs/>
              </w:rPr>
            </w:pPr>
            <w:r w:rsidRPr="00C0503E">
              <w:rPr>
                <w:b/>
                <w:bCs/>
                <w:i/>
                <w:iCs/>
              </w:rPr>
              <w:t>srs-TxSwitch</w:t>
            </w:r>
          </w:p>
          <w:p w14:paraId="6D700853" w14:textId="77777777" w:rsidR="00394471" w:rsidRPr="00C0503E" w:rsidRDefault="00394471" w:rsidP="00964CC4">
            <w:pPr>
              <w:pStyle w:val="TAL"/>
            </w:pPr>
            <w:r w:rsidRPr="00C0503E">
              <w:rPr>
                <w:szCs w:val="22"/>
              </w:rPr>
              <w:t xml:space="preserve">Indicates supported SRS antenna switch capability for the associated band. If the UE indicates support of </w:t>
            </w:r>
            <w:r w:rsidRPr="00C0503E">
              <w:rPr>
                <w:i/>
                <w:szCs w:val="22"/>
              </w:rPr>
              <w:t>SRS-SwitchingTimeNR</w:t>
            </w:r>
            <w:r w:rsidRPr="00C0503E">
              <w:rPr>
                <w:szCs w:val="22"/>
              </w:rPr>
              <w:t xml:space="preserve">, the UE is allowed to set this field for a band with associated </w:t>
            </w:r>
            <w:r w:rsidRPr="00C0503E">
              <w:rPr>
                <w:i/>
                <w:iCs/>
                <w:szCs w:val="22"/>
              </w:rPr>
              <w:t>FeatureSetUplinkId</w:t>
            </w:r>
            <w:r w:rsidRPr="00C0503E">
              <w:rPr>
                <w:szCs w:val="22"/>
              </w:rPr>
              <w:t xml:space="preserve"> set to 0 for SRS carrier switching.</w:t>
            </w:r>
          </w:p>
        </w:tc>
      </w:tr>
      <w:tr w:rsidR="000830BB" w:rsidRPr="00C0503E"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C0503E" w:rsidRDefault="00382CC1" w:rsidP="00382CC1">
            <w:pPr>
              <w:pStyle w:val="TAL"/>
              <w:rPr>
                <w:b/>
                <w:bCs/>
                <w:i/>
                <w:iCs/>
              </w:rPr>
            </w:pPr>
            <w:r w:rsidRPr="00C0503E">
              <w:rPr>
                <w:b/>
                <w:bCs/>
                <w:i/>
                <w:iCs/>
              </w:rPr>
              <w:lastRenderedPageBreak/>
              <w:t>uplinkTxSwitchingBandParametersList-v1700</w:t>
            </w:r>
          </w:p>
          <w:p w14:paraId="44FC3717" w14:textId="77777777" w:rsidR="00382CC1" w:rsidRPr="00C0503E" w:rsidRDefault="00382CC1" w:rsidP="00382CC1">
            <w:pPr>
              <w:pStyle w:val="TAL"/>
            </w:pPr>
            <w:r w:rsidRPr="00C0503E">
              <w:t>Indicates a list of per band per band combination capabilities for UL Tx switching.</w:t>
            </w:r>
          </w:p>
        </w:tc>
      </w:tr>
    </w:tbl>
    <w:p w14:paraId="521ECC1A" w14:textId="77777777" w:rsidR="00394471" w:rsidRPr="00C0503E" w:rsidRDefault="00394471" w:rsidP="00394471"/>
    <w:p w14:paraId="754AAC33" w14:textId="77777777" w:rsidR="00B63B89" w:rsidRPr="009E4D4D" w:rsidRDefault="00B63B89" w:rsidP="00B63B89">
      <w:pPr>
        <w:jc w:val="center"/>
      </w:pPr>
      <w:r w:rsidRPr="000B60AB">
        <w:rPr>
          <w:highlight w:val="yellow"/>
        </w:rPr>
        <w:t>Omitted unchanged parts</w:t>
      </w:r>
    </w:p>
    <w:p w14:paraId="4E5EA561" w14:textId="77777777" w:rsidR="00394471" w:rsidRPr="00C0503E" w:rsidRDefault="00394471" w:rsidP="00394471"/>
    <w:p w14:paraId="1FFB60AB" w14:textId="77777777" w:rsidR="00394471" w:rsidRPr="00C0503E" w:rsidRDefault="00394471" w:rsidP="00394471">
      <w:pPr>
        <w:pStyle w:val="Heading4"/>
      </w:pPr>
      <w:bookmarkStart w:id="59" w:name="_Toc60777435"/>
      <w:bookmarkStart w:id="60" w:name="_Toc139045821"/>
      <w:r w:rsidRPr="00C0503E">
        <w:t>–</w:t>
      </w:r>
      <w:r w:rsidRPr="00C0503E">
        <w:tab/>
      </w:r>
      <w:r w:rsidRPr="00C0503E">
        <w:rPr>
          <w:i/>
        </w:rPr>
        <w:t>CA-ParametersNR</w:t>
      </w:r>
      <w:bookmarkEnd w:id="59"/>
      <w:bookmarkEnd w:id="60"/>
    </w:p>
    <w:p w14:paraId="09B83F37" w14:textId="2FAA0BF8" w:rsidR="00394471" w:rsidRPr="00C0503E" w:rsidRDefault="00394471" w:rsidP="00394471">
      <w:r w:rsidRPr="00C0503E">
        <w:t xml:space="preserve">The IE </w:t>
      </w:r>
      <w:r w:rsidRPr="00C0503E">
        <w:rPr>
          <w:i/>
        </w:rPr>
        <w:t>CA-ParametersNR</w:t>
      </w:r>
      <w:r w:rsidRPr="00C0503E">
        <w:t xml:space="preserve"> contains carrier aggregation </w:t>
      </w:r>
      <w:r w:rsidR="00D027C1" w:rsidRPr="00C0503E">
        <w:t xml:space="preserve">and inter-frequency DAPS handover </w:t>
      </w:r>
      <w:r w:rsidRPr="00C0503E">
        <w:t>related capabilities that are defined per band combination.</w:t>
      </w:r>
    </w:p>
    <w:p w14:paraId="7C5DD234" w14:textId="77777777" w:rsidR="00394471" w:rsidRPr="00C0503E" w:rsidRDefault="00394471" w:rsidP="00394471">
      <w:pPr>
        <w:pStyle w:val="TH"/>
      </w:pPr>
      <w:r w:rsidRPr="00C0503E">
        <w:rPr>
          <w:i/>
        </w:rPr>
        <w:t>CA-ParametersNR</w:t>
      </w:r>
      <w:r w:rsidRPr="00C0503E">
        <w:t xml:space="preserve"> information element</w:t>
      </w:r>
    </w:p>
    <w:p w14:paraId="3656220E" w14:textId="77777777" w:rsidR="00394471" w:rsidRPr="00C0503E" w:rsidRDefault="00394471" w:rsidP="00C0503E">
      <w:pPr>
        <w:pStyle w:val="PL"/>
        <w:rPr>
          <w:color w:val="808080"/>
        </w:rPr>
      </w:pPr>
      <w:r w:rsidRPr="00C0503E">
        <w:rPr>
          <w:color w:val="808080"/>
        </w:rPr>
        <w:t>-- ASN1START</w:t>
      </w:r>
    </w:p>
    <w:p w14:paraId="21655505" w14:textId="77777777" w:rsidR="00394471" w:rsidRPr="00C0503E" w:rsidRDefault="00394471" w:rsidP="00C0503E">
      <w:pPr>
        <w:pStyle w:val="PL"/>
        <w:rPr>
          <w:color w:val="808080"/>
        </w:rPr>
      </w:pPr>
      <w:r w:rsidRPr="00C0503E">
        <w:rPr>
          <w:color w:val="808080"/>
        </w:rPr>
        <w:t>-- TAG-CA-PARAMETERSNR-START</w:t>
      </w:r>
    </w:p>
    <w:p w14:paraId="477B63CD" w14:textId="77777777" w:rsidR="00394471" w:rsidRPr="00C0503E" w:rsidRDefault="00394471" w:rsidP="00C0503E">
      <w:pPr>
        <w:pStyle w:val="PL"/>
      </w:pPr>
    </w:p>
    <w:p w14:paraId="63B09825" w14:textId="77777777" w:rsidR="00394471" w:rsidRPr="00C0503E" w:rsidRDefault="00394471" w:rsidP="00C0503E">
      <w:pPr>
        <w:pStyle w:val="PL"/>
      </w:pPr>
      <w:r w:rsidRPr="00C0503E">
        <w:t xml:space="preserve">CA-ParametersNR ::=                 </w:t>
      </w:r>
      <w:r w:rsidRPr="00C0503E">
        <w:rPr>
          <w:color w:val="993366"/>
        </w:rPr>
        <w:t>SEQUENCE</w:t>
      </w:r>
      <w:r w:rsidRPr="00C0503E">
        <w:t xml:space="preserve"> {</w:t>
      </w:r>
    </w:p>
    <w:p w14:paraId="08C9BA22"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3DF6530A" w14:textId="77777777" w:rsidR="00394471" w:rsidRPr="00C0503E" w:rsidRDefault="00394471" w:rsidP="00C0503E">
      <w:pPr>
        <w:pStyle w:val="PL"/>
      </w:pPr>
      <w:r w:rsidRPr="00C0503E">
        <w:t xml:space="preserve">    parallelTxSRS-PUCCH-PUSCH                     </w:t>
      </w:r>
      <w:r w:rsidRPr="00C0503E">
        <w:rPr>
          <w:color w:val="993366"/>
        </w:rPr>
        <w:t>ENUMERATED</w:t>
      </w:r>
      <w:r w:rsidRPr="00C0503E">
        <w:t xml:space="preserve"> {supported}      </w:t>
      </w:r>
      <w:r w:rsidRPr="00C0503E">
        <w:rPr>
          <w:color w:val="993366"/>
        </w:rPr>
        <w:t>OPTIONAL</w:t>
      </w:r>
      <w:r w:rsidRPr="00C0503E">
        <w:t>,</w:t>
      </w:r>
    </w:p>
    <w:p w14:paraId="2DDC7250" w14:textId="77777777" w:rsidR="00394471" w:rsidRPr="00C0503E" w:rsidRDefault="00394471" w:rsidP="00C0503E">
      <w:pPr>
        <w:pStyle w:val="PL"/>
      </w:pPr>
      <w:r w:rsidRPr="00C0503E">
        <w:t xml:space="preserve">    parallelTxPRACH-SRS-PUCCH-PUSCH               </w:t>
      </w:r>
      <w:r w:rsidRPr="00C0503E">
        <w:rPr>
          <w:color w:val="993366"/>
        </w:rPr>
        <w:t>ENUMERATED</w:t>
      </w:r>
      <w:r w:rsidRPr="00C0503E">
        <w:t xml:space="preserve"> {supported}      </w:t>
      </w:r>
      <w:r w:rsidRPr="00C0503E">
        <w:rPr>
          <w:color w:val="993366"/>
        </w:rPr>
        <w:t>OPTIONAL</w:t>
      </w:r>
      <w:r w:rsidRPr="00C0503E">
        <w:t>,</w:t>
      </w:r>
    </w:p>
    <w:p w14:paraId="7D1A2C11" w14:textId="77777777" w:rsidR="00394471" w:rsidRPr="00C0503E" w:rsidRDefault="00394471" w:rsidP="00C0503E">
      <w:pPr>
        <w:pStyle w:val="PL"/>
      </w:pPr>
      <w:r w:rsidRPr="00C0503E">
        <w:t xml:space="preserve">    simultaneousRxTxInterBandCA                   </w:t>
      </w:r>
      <w:r w:rsidRPr="00C0503E">
        <w:rPr>
          <w:color w:val="993366"/>
        </w:rPr>
        <w:t>ENUMERATED</w:t>
      </w:r>
      <w:r w:rsidRPr="00C0503E">
        <w:t xml:space="preserve"> {supported}      </w:t>
      </w:r>
      <w:r w:rsidRPr="00C0503E">
        <w:rPr>
          <w:color w:val="993366"/>
        </w:rPr>
        <w:t>OPTIONAL</w:t>
      </w:r>
      <w:r w:rsidRPr="00C0503E">
        <w:t>,</w:t>
      </w:r>
    </w:p>
    <w:p w14:paraId="7019938A" w14:textId="77777777" w:rsidR="00394471" w:rsidRPr="00C0503E" w:rsidRDefault="00394471" w:rsidP="00C0503E">
      <w:pPr>
        <w:pStyle w:val="PL"/>
      </w:pPr>
      <w:r w:rsidRPr="00C0503E">
        <w:t xml:space="preserve">    simultaneousRxTxSUL                           </w:t>
      </w:r>
      <w:r w:rsidRPr="00C0503E">
        <w:rPr>
          <w:color w:val="993366"/>
        </w:rPr>
        <w:t>ENUMERATED</w:t>
      </w:r>
      <w:r w:rsidRPr="00C0503E">
        <w:t xml:space="preserve"> {supported}      </w:t>
      </w:r>
      <w:r w:rsidRPr="00C0503E">
        <w:rPr>
          <w:color w:val="993366"/>
        </w:rPr>
        <w:t>OPTIONAL</w:t>
      </w:r>
      <w:r w:rsidRPr="00C0503E">
        <w:t>,</w:t>
      </w:r>
    </w:p>
    <w:p w14:paraId="203E0FA5" w14:textId="77777777" w:rsidR="00394471" w:rsidRPr="00C0503E" w:rsidRDefault="00394471" w:rsidP="00C0503E">
      <w:pPr>
        <w:pStyle w:val="PL"/>
      </w:pPr>
      <w:r w:rsidRPr="00C0503E">
        <w:t xml:space="preserve">    diffNumerologyAcrossPUCCH-Group               </w:t>
      </w:r>
      <w:r w:rsidRPr="00C0503E">
        <w:rPr>
          <w:color w:val="993366"/>
        </w:rPr>
        <w:t>ENUMERATED</w:t>
      </w:r>
      <w:r w:rsidRPr="00C0503E">
        <w:t xml:space="preserve"> {supported}      </w:t>
      </w:r>
      <w:r w:rsidRPr="00C0503E">
        <w:rPr>
          <w:color w:val="993366"/>
        </w:rPr>
        <w:t>OPTIONAL</w:t>
      </w:r>
      <w:r w:rsidRPr="00C0503E">
        <w:t>,</w:t>
      </w:r>
    </w:p>
    <w:p w14:paraId="07EADFD2" w14:textId="77777777" w:rsidR="00394471" w:rsidRPr="00C0503E" w:rsidRDefault="00394471" w:rsidP="00C0503E">
      <w:pPr>
        <w:pStyle w:val="PL"/>
      </w:pPr>
      <w:r w:rsidRPr="00C0503E">
        <w:t xml:space="preserve">    diffNumerologyWithinPUCCH-GroupSmallerSCS     </w:t>
      </w:r>
      <w:r w:rsidRPr="00C0503E">
        <w:rPr>
          <w:color w:val="993366"/>
        </w:rPr>
        <w:t>ENUMERATED</w:t>
      </w:r>
      <w:r w:rsidRPr="00C0503E">
        <w:t xml:space="preserve"> {supported}      </w:t>
      </w:r>
      <w:r w:rsidRPr="00C0503E">
        <w:rPr>
          <w:color w:val="993366"/>
        </w:rPr>
        <w:t>OPTIONAL</w:t>
      </w:r>
      <w:r w:rsidRPr="00C0503E">
        <w:t>,</w:t>
      </w:r>
    </w:p>
    <w:p w14:paraId="58993B94" w14:textId="77777777" w:rsidR="00394471" w:rsidRPr="00C0503E" w:rsidRDefault="00394471" w:rsidP="00C0503E">
      <w:pPr>
        <w:pStyle w:val="PL"/>
      </w:pPr>
      <w:r w:rsidRPr="00C0503E">
        <w:t xml:space="preserve">    supportedNumberTAG                            </w:t>
      </w:r>
      <w:r w:rsidRPr="00C0503E">
        <w:rPr>
          <w:color w:val="993366"/>
        </w:rPr>
        <w:t>ENUMERATED</w:t>
      </w:r>
      <w:r w:rsidRPr="00C0503E">
        <w:t xml:space="preserve"> {n2, n3, n4}     </w:t>
      </w:r>
      <w:r w:rsidRPr="00C0503E">
        <w:rPr>
          <w:color w:val="993366"/>
        </w:rPr>
        <w:t>OPTIONAL</w:t>
      </w:r>
      <w:r w:rsidRPr="00C0503E">
        <w:t>,</w:t>
      </w:r>
    </w:p>
    <w:p w14:paraId="098F70C4" w14:textId="77777777" w:rsidR="00394471" w:rsidRPr="00C0503E" w:rsidRDefault="00394471" w:rsidP="00C0503E">
      <w:pPr>
        <w:pStyle w:val="PL"/>
      </w:pPr>
      <w:r w:rsidRPr="00C0503E">
        <w:t xml:space="preserve">    ...</w:t>
      </w:r>
    </w:p>
    <w:p w14:paraId="5EE5B411" w14:textId="77777777" w:rsidR="00394471" w:rsidRPr="00C0503E" w:rsidRDefault="00394471" w:rsidP="00C0503E">
      <w:pPr>
        <w:pStyle w:val="PL"/>
      </w:pPr>
      <w:r w:rsidRPr="00C0503E">
        <w:t>}</w:t>
      </w:r>
    </w:p>
    <w:p w14:paraId="2D39D81A" w14:textId="77777777" w:rsidR="00394471" w:rsidRPr="00C0503E" w:rsidRDefault="00394471" w:rsidP="00C0503E">
      <w:pPr>
        <w:pStyle w:val="PL"/>
      </w:pPr>
    </w:p>
    <w:p w14:paraId="1F2434D0" w14:textId="77777777" w:rsidR="00394471" w:rsidRPr="00C0503E" w:rsidRDefault="00394471" w:rsidP="00C0503E">
      <w:pPr>
        <w:pStyle w:val="PL"/>
      </w:pPr>
      <w:r w:rsidRPr="00C0503E">
        <w:t xml:space="preserve">CA-ParametersNR-v1540 ::=           </w:t>
      </w:r>
      <w:r w:rsidRPr="00C0503E">
        <w:rPr>
          <w:color w:val="993366"/>
        </w:rPr>
        <w:t>SEQUENCE</w:t>
      </w:r>
      <w:r w:rsidRPr="00C0503E">
        <w:t xml:space="preserve"> {</w:t>
      </w:r>
    </w:p>
    <w:p w14:paraId="4B0AE175" w14:textId="77777777" w:rsidR="00394471" w:rsidRPr="00C0503E" w:rsidRDefault="00394471" w:rsidP="00C0503E">
      <w:pPr>
        <w:pStyle w:val="PL"/>
      </w:pPr>
      <w:r w:rsidRPr="00C0503E">
        <w:t xml:space="preserve">    simultaneousSRS-AssocCSI-RS-AllCC                       </w:t>
      </w:r>
      <w:r w:rsidRPr="00C0503E">
        <w:rPr>
          <w:color w:val="993366"/>
        </w:rPr>
        <w:t>INTEGER</w:t>
      </w:r>
      <w:r w:rsidRPr="00C0503E">
        <w:t xml:space="preserve"> (5..32)         </w:t>
      </w:r>
      <w:r w:rsidRPr="00C0503E">
        <w:rPr>
          <w:color w:val="993366"/>
        </w:rPr>
        <w:t>OPTIONAL</w:t>
      </w:r>
      <w:r w:rsidRPr="00C0503E">
        <w:t>,</w:t>
      </w:r>
    </w:p>
    <w:p w14:paraId="7B7833CC" w14:textId="77777777" w:rsidR="00394471" w:rsidRPr="00C0503E" w:rsidRDefault="00394471" w:rsidP="00C0503E">
      <w:pPr>
        <w:pStyle w:val="PL"/>
      </w:pPr>
      <w:r w:rsidRPr="00C0503E">
        <w:t xml:space="preserve">    csi-RS-IM-ReceptionForFeedbackPerBandComb               </w:t>
      </w:r>
      <w:r w:rsidRPr="00C0503E">
        <w:rPr>
          <w:color w:val="993366"/>
        </w:rPr>
        <w:t>SEQUENCE</w:t>
      </w:r>
      <w:r w:rsidRPr="00C0503E">
        <w:t xml:space="preserve"> {</w:t>
      </w:r>
    </w:p>
    <w:p w14:paraId="4D680156" w14:textId="77777777" w:rsidR="00394471" w:rsidRPr="00C0503E" w:rsidRDefault="00394471" w:rsidP="00C0503E">
      <w:pPr>
        <w:pStyle w:val="PL"/>
      </w:pPr>
      <w:r w:rsidRPr="00C0503E">
        <w:t xml:space="preserve">        maxNumberSimultaneousNZP-CSI-RS-ActBWP-AllCC            </w:t>
      </w:r>
      <w:r w:rsidRPr="00C0503E">
        <w:rPr>
          <w:color w:val="993366"/>
        </w:rPr>
        <w:t>INTEGER</w:t>
      </w:r>
      <w:r w:rsidRPr="00C0503E">
        <w:t xml:space="preserve"> (1..64)     </w:t>
      </w:r>
      <w:r w:rsidRPr="00C0503E">
        <w:rPr>
          <w:color w:val="993366"/>
        </w:rPr>
        <w:t>OPTIONAL</w:t>
      </w:r>
      <w:r w:rsidRPr="00C0503E">
        <w:t>,</w:t>
      </w:r>
    </w:p>
    <w:p w14:paraId="2A080D32" w14:textId="77777777" w:rsidR="00394471" w:rsidRPr="00C0503E" w:rsidRDefault="00394471" w:rsidP="00C0503E">
      <w:pPr>
        <w:pStyle w:val="PL"/>
      </w:pPr>
      <w:r w:rsidRPr="00C0503E">
        <w:t xml:space="preserve">        totalNumberPortsSimultaneousNZP-CSI-RS-ActBWP-AllCC     </w:t>
      </w:r>
      <w:r w:rsidRPr="00C0503E">
        <w:rPr>
          <w:color w:val="993366"/>
        </w:rPr>
        <w:t>INTEGER</w:t>
      </w:r>
      <w:r w:rsidRPr="00C0503E">
        <w:t xml:space="preserve"> (2..256)    </w:t>
      </w:r>
      <w:r w:rsidRPr="00C0503E">
        <w:rPr>
          <w:color w:val="993366"/>
        </w:rPr>
        <w:t>OPTIONAL</w:t>
      </w:r>
    </w:p>
    <w:p w14:paraId="11EEFF8C" w14:textId="77777777" w:rsidR="00394471" w:rsidRPr="00C0503E" w:rsidRDefault="00394471" w:rsidP="00C0503E">
      <w:pPr>
        <w:pStyle w:val="PL"/>
      </w:pPr>
      <w:r w:rsidRPr="00C0503E">
        <w:t xml:space="preserve">    }                                                                               </w:t>
      </w:r>
      <w:r w:rsidRPr="00C0503E">
        <w:rPr>
          <w:color w:val="993366"/>
        </w:rPr>
        <w:t>OPTIONAL</w:t>
      </w:r>
      <w:r w:rsidRPr="00C0503E">
        <w:t>,</w:t>
      </w:r>
    </w:p>
    <w:p w14:paraId="18CE632C" w14:textId="77777777" w:rsidR="00394471" w:rsidRPr="00C0503E" w:rsidRDefault="00394471" w:rsidP="00C0503E">
      <w:pPr>
        <w:pStyle w:val="PL"/>
      </w:pPr>
      <w:r w:rsidRPr="00C0503E">
        <w:t xml:space="preserve">    simultaneousCSI-ReportsAllCC                            </w:t>
      </w:r>
      <w:r w:rsidRPr="00C0503E">
        <w:rPr>
          <w:color w:val="993366"/>
        </w:rPr>
        <w:t>INTEGER</w:t>
      </w:r>
      <w:r w:rsidRPr="00C0503E">
        <w:t xml:space="preserve"> (5..32)         </w:t>
      </w:r>
      <w:r w:rsidRPr="00C0503E">
        <w:rPr>
          <w:color w:val="993366"/>
        </w:rPr>
        <w:t>OPTIONAL</w:t>
      </w:r>
      <w:r w:rsidRPr="00C0503E">
        <w:t>,</w:t>
      </w:r>
    </w:p>
    <w:p w14:paraId="40BF4322" w14:textId="77777777" w:rsidR="00394471" w:rsidRPr="00C0503E" w:rsidRDefault="00394471" w:rsidP="00C0503E">
      <w:pPr>
        <w:pStyle w:val="PL"/>
      </w:pPr>
      <w:r w:rsidRPr="00C0503E">
        <w:t xml:space="preserve">    dualPA-Architecture                                     </w:t>
      </w:r>
      <w:r w:rsidRPr="00C0503E">
        <w:rPr>
          <w:color w:val="993366"/>
        </w:rPr>
        <w:t>ENUMERATED</w:t>
      </w:r>
      <w:r w:rsidRPr="00C0503E">
        <w:t xml:space="preserve"> {supported}  </w:t>
      </w:r>
      <w:r w:rsidRPr="00C0503E">
        <w:rPr>
          <w:color w:val="993366"/>
        </w:rPr>
        <w:t>OPTIONAL</w:t>
      </w:r>
    </w:p>
    <w:p w14:paraId="047F5961" w14:textId="77777777" w:rsidR="00394471" w:rsidRPr="00C0503E" w:rsidRDefault="00394471" w:rsidP="00C0503E">
      <w:pPr>
        <w:pStyle w:val="PL"/>
      </w:pPr>
      <w:r w:rsidRPr="00C0503E">
        <w:t>}</w:t>
      </w:r>
    </w:p>
    <w:p w14:paraId="2494928A" w14:textId="77777777" w:rsidR="00394471" w:rsidRPr="00C0503E" w:rsidRDefault="00394471" w:rsidP="00C0503E">
      <w:pPr>
        <w:pStyle w:val="PL"/>
      </w:pPr>
    </w:p>
    <w:p w14:paraId="72C689BA" w14:textId="77777777" w:rsidR="00394471" w:rsidRPr="00C0503E" w:rsidRDefault="00394471" w:rsidP="00C0503E">
      <w:pPr>
        <w:pStyle w:val="PL"/>
      </w:pPr>
      <w:r w:rsidRPr="00C0503E">
        <w:t xml:space="preserve">CA-ParametersNR-v1550 ::=           </w:t>
      </w:r>
      <w:r w:rsidRPr="00C0503E">
        <w:rPr>
          <w:color w:val="993366"/>
        </w:rPr>
        <w:t>SEQUENCE</w:t>
      </w:r>
      <w:r w:rsidRPr="00C0503E">
        <w:t xml:space="preserve"> {</w:t>
      </w:r>
    </w:p>
    <w:p w14:paraId="459E9D5B"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p>
    <w:p w14:paraId="71077E67" w14:textId="77777777" w:rsidR="00394471" w:rsidRPr="00C0503E" w:rsidRDefault="00394471" w:rsidP="00C0503E">
      <w:pPr>
        <w:pStyle w:val="PL"/>
      </w:pPr>
      <w:r w:rsidRPr="00C0503E">
        <w:t>}</w:t>
      </w:r>
    </w:p>
    <w:p w14:paraId="47892729" w14:textId="77777777" w:rsidR="00394471" w:rsidRPr="00C0503E" w:rsidRDefault="00394471" w:rsidP="00C0503E">
      <w:pPr>
        <w:pStyle w:val="PL"/>
      </w:pPr>
    </w:p>
    <w:p w14:paraId="73B01F8A" w14:textId="77777777" w:rsidR="00394471" w:rsidRPr="00C0503E" w:rsidRDefault="00394471" w:rsidP="00C0503E">
      <w:pPr>
        <w:pStyle w:val="PL"/>
        <w:rPr>
          <w:rFonts w:eastAsiaTheme="minorEastAsia"/>
        </w:rPr>
      </w:pPr>
      <w:r w:rsidRPr="00C0503E">
        <w:rPr>
          <w:rFonts w:eastAsiaTheme="minorEastAsia"/>
        </w:rPr>
        <w:t>CA-ParametersNR-v1560 ::=</w:t>
      </w:r>
      <w:r w:rsidRPr="00C0503E">
        <w:t xml:space="preserve">           </w:t>
      </w:r>
      <w:r w:rsidRPr="00C0503E">
        <w:rPr>
          <w:rFonts w:eastAsiaTheme="minorEastAsia"/>
          <w:color w:val="993366"/>
        </w:rPr>
        <w:t>SEQUENCE</w:t>
      </w:r>
      <w:r w:rsidRPr="00C0503E">
        <w:rPr>
          <w:rFonts w:eastAsiaTheme="minorEastAsia"/>
        </w:rPr>
        <w:t xml:space="preserve"> {</w:t>
      </w:r>
    </w:p>
    <w:p w14:paraId="46B6F48F" w14:textId="77777777" w:rsidR="00394471" w:rsidRPr="00C0503E" w:rsidRDefault="00394471" w:rsidP="00C0503E">
      <w:pPr>
        <w:pStyle w:val="PL"/>
        <w:rPr>
          <w:rFonts w:eastAsiaTheme="minorEastAsia"/>
        </w:rPr>
      </w:pPr>
      <w:r w:rsidRPr="00C0503E">
        <w:t xml:space="preserve">    </w:t>
      </w:r>
      <w:r w:rsidRPr="00C0503E">
        <w:rPr>
          <w:rFonts w:eastAsiaTheme="minorEastAsia"/>
        </w:rPr>
        <w:t>diffNumerologyWithinPUCCH-GroupLargerSCS</w:t>
      </w:r>
      <w:r w:rsidRPr="00C0503E">
        <w:t xml:space="preserve">      </w:t>
      </w:r>
      <w:r w:rsidRPr="00C0503E">
        <w:rPr>
          <w:color w:val="993366"/>
        </w:rPr>
        <w:t>ENUMERATED</w:t>
      </w:r>
      <w:r w:rsidRPr="00C0503E">
        <w:t xml:space="preserve"> {supported}            </w:t>
      </w:r>
      <w:r w:rsidRPr="00C0503E">
        <w:rPr>
          <w:color w:val="993366"/>
        </w:rPr>
        <w:t>OPTIONAL</w:t>
      </w:r>
    </w:p>
    <w:p w14:paraId="73D0DC80" w14:textId="77777777" w:rsidR="00394471" w:rsidRPr="00C0503E" w:rsidRDefault="00394471" w:rsidP="00C0503E">
      <w:pPr>
        <w:pStyle w:val="PL"/>
      </w:pPr>
      <w:r w:rsidRPr="00C0503E">
        <w:rPr>
          <w:rFonts w:eastAsiaTheme="minorEastAsia"/>
        </w:rPr>
        <w:t>}</w:t>
      </w:r>
    </w:p>
    <w:p w14:paraId="4C12B28E" w14:textId="77777777" w:rsidR="004A773C" w:rsidRPr="00C0503E" w:rsidRDefault="004A773C" w:rsidP="00C0503E">
      <w:pPr>
        <w:pStyle w:val="PL"/>
      </w:pPr>
    </w:p>
    <w:p w14:paraId="0E46E3D7" w14:textId="3B0849C8" w:rsidR="004A773C" w:rsidRPr="00C0503E" w:rsidRDefault="004A773C" w:rsidP="00C0503E">
      <w:pPr>
        <w:pStyle w:val="PL"/>
      </w:pPr>
      <w:r w:rsidRPr="00C0503E">
        <w:t>CA-ParametersNR-v15</w:t>
      </w:r>
      <w:r w:rsidR="00EE4C48" w:rsidRPr="00C0503E">
        <w:t>g0</w:t>
      </w:r>
      <w:r w:rsidRPr="00C0503E">
        <w:t xml:space="preserve"> ::=           </w:t>
      </w:r>
      <w:r w:rsidRPr="00C0503E">
        <w:rPr>
          <w:color w:val="993366"/>
        </w:rPr>
        <w:t>SEQUENCE</w:t>
      </w:r>
      <w:r w:rsidRPr="00C0503E">
        <w:t xml:space="preserve"> {</w:t>
      </w:r>
    </w:p>
    <w:p w14:paraId="509F7A8F" w14:textId="77777777" w:rsidR="004A773C" w:rsidRPr="00C0503E" w:rsidRDefault="004A773C" w:rsidP="00C0503E">
      <w:pPr>
        <w:pStyle w:val="PL"/>
      </w:pPr>
      <w:r w:rsidRPr="00C0503E">
        <w:t xml:space="preserve">    simultaneousRxTxInterBandCAPerBandPair        SimultaneousRxTxPerBandPair       </w:t>
      </w:r>
      <w:r w:rsidRPr="00C0503E">
        <w:rPr>
          <w:color w:val="993366"/>
        </w:rPr>
        <w:t>OPTIONAL</w:t>
      </w:r>
      <w:r w:rsidRPr="00C0503E">
        <w:t>,</w:t>
      </w:r>
    </w:p>
    <w:p w14:paraId="112D966B" w14:textId="77777777" w:rsidR="004A773C" w:rsidRPr="00C0503E" w:rsidRDefault="004A773C" w:rsidP="00C0503E">
      <w:pPr>
        <w:pStyle w:val="PL"/>
      </w:pPr>
      <w:r w:rsidRPr="00C0503E">
        <w:lastRenderedPageBreak/>
        <w:t xml:space="preserve">    simultaneousRxTxSULPerBandPair                SimultaneousRxTxPerBandPair       </w:t>
      </w:r>
      <w:r w:rsidRPr="00C0503E">
        <w:rPr>
          <w:color w:val="993366"/>
        </w:rPr>
        <w:t>OPTIONAL</w:t>
      </w:r>
    </w:p>
    <w:p w14:paraId="2EA81070" w14:textId="75D8EFB7" w:rsidR="00394471" w:rsidRPr="00C0503E" w:rsidRDefault="004A773C" w:rsidP="00C0503E">
      <w:pPr>
        <w:pStyle w:val="PL"/>
      </w:pPr>
      <w:r w:rsidRPr="00C0503E">
        <w:t>}</w:t>
      </w:r>
    </w:p>
    <w:p w14:paraId="1E7143BB" w14:textId="77777777" w:rsidR="004A773C" w:rsidRPr="00C0503E" w:rsidRDefault="004A773C" w:rsidP="00C0503E">
      <w:pPr>
        <w:pStyle w:val="PL"/>
      </w:pPr>
    </w:p>
    <w:p w14:paraId="008B6EEF" w14:textId="77777777" w:rsidR="00394471" w:rsidRPr="00C0503E" w:rsidRDefault="00394471" w:rsidP="00C0503E">
      <w:pPr>
        <w:pStyle w:val="PL"/>
        <w:rPr>
          <w:rFonts w:eastAsiaTheme="minorEastAsia"/>
        </w:rPr>
      </w:pPr>
      <w:r w:rsidRPr="00C0503E">
        <w:rPr>
          <w:rFonts w:eastAsiaTheme="minorEastAsia"/>
        </w:rPr>
        <w:t>CA-ParametersNR-v1610 ::=</w:t>
      </w:r>
      <w:r w:rsidRPr="00C0503E">
        <w:t xml:space="preserve">           </w:t>
      </w:r>
      <w:r w:rsidRPr="00C0503E">
        <w:rPr>
          <w:rFonts w:eastAsiaTheme="minorEastAsia"/>
          <w:color w:val="993366"/>
        </w:rPr>
        <w:t>SEQUENCE</w:t>
      </w:r>
      <w:r w:rsidRPr="00C0503E">
        <w:rPr>
          <w:rFonts w:eastAsiaTheme="minorEastAsia"/>
        </w:rPr>
        <w:t xml:space="preserve"> {</w:t>
      </w:r>
    </w:p>
    <w:p w14:paraId="002B7CED" w14:textId="77777777" w:rsidR="00394471" w:rsidRPr="00C0503E" w:rsidRDefault="00394471" w:rsidP="00C0503E">
      <w:pPr>
        <w:pStyle w:val="PL"/>
        <w:rPr>
          <w:color w:val="808080"/>
        </w:rPr>
      </w:pPr>
      <w:r w:rsidRPr="00C0503E">
        <w:rPr>
          <w:rFonts w:eastAsiaTheme="minorEastAsia"/>
        </w:rPr>
        <w:t xml:space="preserve">     </w:t>
      </w:r>
      <w:r w:rsidRPr="00C0503E">
        <w:rPr>
          <w:rFonts w:eastAsiaTheme="minorEastAsia"/>
          <w:color w:val="808080"/>
        </w:rPr>
        <w:t>-- R1 9-3: Parallel MsgA and SRS/PUCCH/PUSCH transmissions across CCs in inter-band CA</w:t>
      </w:r>
    </w:p>
    <w:p w14:paraId="1F64491F" w14:textId="77777777" w:rsidR="00394471" w:rsidRPr="00C0503E" w:rsidRDefault="00394471" w:rsidP="00C0503E">
      <w:pPr>
        <w:pStyle w:val="PL"/>
      </w:pPr>
      <w:r w:rsidRPr="00C0503E">
        <w:t xml:space="preserve">    parallelTxMsgA-SRS-PUCCH-PUSCH-r16                </w:t>
      </w:r>
      <w:r w:rsidRPr="00C0503E">
        <w:rPr>
          <w:color w:val="993366"/>
        </w:rPr>
        <w:t>ENUMERATED</w:t>
      </w:r>
      <w:r w:rsidRPr="00C0503E">
        <w:t xml:space="preserve"> {supported}        </w:t>
      </w:r>
      <w:r w:rsidRPr="00C0503E">
        <w:rPr>
          <w:color w:val="993366"/>
        </w:rPr>
        <w:t>OPTIONAL</w:t>
      </w:r>
      <w:r w:rsidRPr="00C0503E">
        <w:t>,</w:t>
      </w:r>
    </w:p>
    <w:p w14:paraId="6555F200" w14:textId="77777777" w:rsidR="00394471" w:rsidRPr="00C0503E" w:rsidRDefault="00394471" w:rsidP="00C0503E">
      <w:pPr>
        <w:pStyle w:val="PL"/>
        <w:rPr>
          <w:rFonts w:eastAsiaTheme="minorEastAsia"/>
          <w:color w:val="808080"/>
        </w:rPr>
      </w:pPr>
      <w:r w:rsidRPr="00C0503E">
        <w:rPr>
          <w:rFonts w:eastAsiaTheme="minorEastAsia"/>
        </w:rPr>
        <w:t xml:space="preserve">     </w:t>
      </w:r>
      <w:r w:rsidRPr="00C0503E">
        <w:rPr>
          <w:rFonts w:eastAsiaTheme="minorEastAsia"/>
          <w:color w:val="808080"/>
        </w:rPr>
        <w:t>-- R1 9-4: MsgA operation in a band combination including SUL</w:t>
      </w:r>
    </w:p>
    <w:p w14:paraId="2D31E63C" w14:textId="77777777" w:rsidR="00394471" w:rsidRPr="00C0503E" w:rsidRDefault="00394471" w:rsidP="00C0503E">
      <w:pPr>
        <w:pStyle w:val="PL"/>
      </w:pPr>
      <w:r w:rsidRPr="00C0503E">
        <w:t xml:space="preserve">    msgA-SUL-r16                                      </w:t>
      </w:r>
      <w:r w:rsidRPr="00C0503E">
        <w:rPr>
          <w:color w:val="993366"/>
        </w:rPr>
        <w:t>ENUMERATED</w:t>
      </w:r>
      <w:r w:rsidRPr="00C0503E">
        <w:t xml:space="preserve"> {supported}        </w:t>
      </w:r>
      <w:r w:rsidRPr="00C0503E">
        <w:rPr>
          <w:color w:val="993366"/>
        </w:rPr>
        <w:t>OPTIONAL</w:t>
      </w:r>
      <w:r w:rsidRPr="00C0503E">
        <w:t>,</w:t>
      </w:r>
    </w:p>
    <w:p w14:paraId="6E5A456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10-9c: Joint search space group switching across multiple cells</w:t>
      </w:r>
    </w:p>
    <w:p w14:paraId="1825E780" w14:textId="524FB89B" w:rsidR="00394471" w:rsidRPr="00C0503E" w:rsidRDefault="00394471" w:rsidP="00C0503E">
      <w:pPr>
        <w:pStyle w:val="PL"/>
        <w:rPr>
          <w:rFonts w:eastAsiaTheme="minorEastAsia"/>
        </w:rPr>
      </w:pPr>
      <w:r w:rsidRPr="00C0503E">
        <w:t xml:space="preserve">    </w:t>
      </w:r>
      <w:r w:rsidRPr="00C0503E">
        <w:rPr>
          <w:rFonts w:eastAsiaTheme="minorEastAsia"/>
        </w:rPr>
        <w:t>jointSearchSpaceSwitchAcrossCells-r16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12ED3E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14-5: Half-duplex UE behaviour in TDD CA for same SCS</w:t>
      </w:r>
    </w:p>
    <w:p w14:paraId="7C82D897" w14:textId="77777777" w:rsidR="00394471" w:rsidRPr="00C0503E" w:rsidRDefault="00394471" w:rsidP="00C0503E">
      <w:pPr>
        <w:pStyle w:val="PL"/>
        <w:rPr>
          <w:rFonts w:eastAsiaTheme="minorEastAsia"/>
        </w:rPr>
      </w:pPr>
      <w:r w:rsidRPr="00C0503E">
        <w:t xml:space="preserve">    </w:t>
      </w:r>
      <w:r w:rsidRPr="00C0503E">
        <w:rPr>
          <w:rFonts w:eastAsiaTheme="minorEastAsia"/>
        </w:rPr>
        <w:t>half-DuplexTDD-CA-SameSCS-r16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2BC1D1B"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 SCell dormancy within active time</w:t>
      </w:r>
    </w:p>
    <w:p w14:paraId="45B56AC0" w14:textId="77777777" w:rsidR="00394471" w:rsidRPr="00C0503E" w:rsidRDefault="00394471" w:rsidP="00C0503E">
      <w:pPr>
        <w:pStyle w:val="PL"/>
      </w:pPr>
      <w:r w:rsidRPr="00C0503E">
        <w:t xml:space="preserve">    scellDormancyWithinActiveTime-r16                 </w:t>
      </w:r>
      <w:r w:rsidRPr="00C0503E">
        <w:rPr>
          <w:color w:val="993366"/>
        </w:rPr>
        <w:t>ENUMERATED</w:t>
      </w:r>
      <w:r w:rsidRPr="00C0503E">
        <w:t xml:space="preserve"> {supported}        </w:t>
      </w:r>
      <w:r w:rsidRPr="00C0503E">
        <w:rPr>
          <w:color w:val="993366"/>
        </w:rPr>
        <w:t>OPTIONAL</w:t>
      </w:r>
      <w:r w:rsidRPr="00C0503E">
        <w:t>,</w:t>
      </w:r>
    </w:p>
    <w:p w14:paraId="5BCD2EB3"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18-4a: SCell dormancy outside active time</w:t>
      </w:r>
    </w:p>
    <w:p w14:paraId="698578E5" w14:textId="77777777" w:rsidR="00394471" w:rsidRPr="00C0503E" w:rsidRDefault="00394471" w:rsidP="00C0503E">
      <w:pPr>
        <w:pStyle w:val="PL"/>
      </w:pPr>
      <w:r w:rsidRPr="00C0503E">
        <w:t xml:space="preserve">    scellDormancyOutsideActiveTime-r16                </w:t>
      </w:r>
      <w:r w:rsidRPr="00C0503E">
        <w:rPr>
          <w:color w:val="993366"/>
        </w:rPr>
        <w:t>ENUMERATED</w:t>
      </w:r>
      <w:r w:rsidRPr="00C0503E">
        <w:t xml:space="preserve"> {supported}        </w:t>
      </w:r>
      <w:r w:rsidRPr="00C0503E">
        <w:rPr>
          <w:color w:val="993366"/>
        </w:rPr>
        <w:t>OPTIONAL</w:t>
      </w:r>
      <w:r w:rsidRPr="00C0503E">
        <w:t>,</w:t>
      </w:r>
    </w:p>
    <w:p w14:paraId="407BCA4C" w14:textId="77777777" w:rsidR="00394471" w:rsidRPr="00C0503E" w:rsidRDefault="00394471" w:rsidP="00C0503E">
      <w:pPr>
        <w:pStyle w:val="PL"/>
        <w:rPr>
          <w:color w:val="808080"/>
        </w:rPr>
      </w:pPr>
      <w:r w:rsidRPr="00C0503E">
        <w:t xml:space="preserve">    </w:t>
      </w:r>
      <w:r w:rsidRPr="00C0503E">
        <w:rPr>
          <w:color w:val="808080"/>
        </w:rPr>
        <w:t>-- R1 18-6: Cross-carrier A-CSI RS triggering with different SCS</w:t>
      </w:r>
    </w:p>
    <w:p w14:paraId="680CAF08" w14:textId="77777777" w:rsidR="00394471" w:rsidRPr="00C0503E" w:rsidRDefault="00394471" w:rsidP="00C0503E">
      <w:pPr>
        <w:pStyle w:val="PL"/>
      </w:pPr>
      <w:r w:rsidRPr="00C0503E">
        <w:t xml:space="preserve">    crossCarrierA-CSI-trigDiffSCS-r16                 </w:t>
      </w:r>
      <w:r w:rsidRPr="00C0503E">
        <w:rPr>
          <w:color w:val="993366"/>
        </w:rPr>
        <w:t>ENUMERATED</w:t>
      </w:r>
      <w:r w:rsidRPr="00C0503E">
        <w:t xml:space="preserve"> {higherA-CSI-SCS,lowerA-CSI-SCS,both}   </w:t>
      </w:r>
      <w:r w:rsidRPr="00C0503E">
        <w:rPr>
          <w:color w:val="993366"/>
        </w:rPr>
        <w:t>OPTIONAL</w:t>
      </w:r>
      <w:r w:rsidRPr="00C0503E">
        <w:t>,</w:t>
      </w:r>
    </w:p>
    <w:p w14:paraId="49A3B58D"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18-6a: Default QCL assumption for cross-carrier A-CSI-RS triggering</w:t>
      </w:r>
    </w:p>
    <w:p w14:paraId="2878AE6D" w14:textId="77777777" w:rsidR="00394471" w:rsidRPr="00C0503E" w:rsidRDefault="00394471" w:rsidP="00C0503E">
      <w:pPr>
        <w:pStyle w:val="PL"/>
      </w:pPr>
      <w:r w:rsidRPr="00C0503E">
        <w:t xml:space="preserve">    </w:t>
      </w:r>
      <w:r w:rsidRPr="00C0503E">
        <w:rPr>
          <w:rFonts w:eastAsiaTheme="minorEastAsia"/>
        </w:rPr>
        <w:t>defaultQCL-CrossCarrierA-CSI-Trig</w:t>
      </w:r>
      <w:r w:rsidRPr="00C0503E">
        <w:t xml:space="preserve">-r16             </w:t>
      </w:r>
      <w:r w:rsidRPr="00C0503E">
        <w:rPr>
          <w:color w:val="993366"/>
        </w:rPr>
        <w:t>ENUMERATED</w:t>
      </w:r>
      <w:r w:rsidRPr="00C0503E">
        <w:t xml:space="preserve"> {diffOnly, both}   </w:t>
      </w:r>
      <w:r w:rsidRPr="00C0503E">
        <w:rPr>
          <w:color w:val="993366"/>
        </w:rPr>
        <w:t>OPTIONAL</w:t>
      </w:r>
      <w:r w:rsidRPr="00C0503E">
        <w:t>,</w:t>
      </w:r>
    </w:p>
    <w:p w14:paraId="38C85B06" w14:textId="77777777" w:rsidR="00394471" w:rsidRPr="00C0503E" w:rsidRDefault="00394471" w:rsidP="00C0503E">
      <w:pPr>
        <w:pStyle w:val="PL"/>
        <w:rPr>
          <w:color w:val="808080"/>
        </w:rPr>
      </w:pPr>
      <w:r w:rsidRPr="00C0503E">
        <w:t xml:space="preserve">    </w:t>
      </w:r>
      <w:r w:rsidRPr="00C0503E">
        <w:rPr>
          <w:color w:val="808080"/>
        </w:rPr>
        <w:t>-- R1 18-7: CA with non-aligned frame boundaries for inter-band CA</w:t>
      </w:r>
    </w:p>
    <w:p w14:paraId="7958BD55" w14:textId="77777777" w:rsidR="00394471" w:rsidRPr="00C0503E" w:rsidRDefault="00394471" w:rsidP="00C0503E">
      <w:pPr>
        <w:pStyle w:val="PL"/>
      </w:pPr>
      <w:r w:rsidRPr="00C0503E">
        <w:t xml:space="preserve">    interCA-NonAlignedFrame-r16                       </w:t>
      </w:r>
      <w:r w:rsidRPr="00C0503E">
        <w:rPr>
          <w:color w:val="993366"/>
        </w:rPr>
        <w:t>ENUMERATED</w:t>
      </w:r>
      <w:r w:rsidRPr="00C0503E">
        <w:t xml:space="preserve"> {supported}        </w:t>
      </w:r>
      <w:r w:rsidRPr="00C0503E">
        <w:rPr>
          <w:color w:val="993366"/>
        </w:rPr>
        <w:t>OPTIONAL</w:t>
      </w:r>
      <w:r w:rsidRPr="00C0503E">
        <w:t>,</w:t>
      </w:r>
    </w:p>
    <w:p w14:paraId="5C646302" w14:textId="77777777" w:rsidR="00394471" w:rsidRPr="00C0503E" w:rsidRDefault="00394471" w:rsidP="00C0503E">
      <w:pPr>
        <w:pStyle w:val="PL"/>
      </w:pPr>
      <w:r w:rsidRPr="00C0503E">
        <w:t xml:space="preserve">    simul-SRS-Trans-BC-r16                            </w:t>
      </w:r>
      <w:r w:rsidRPr="00C0503E">
        <w:rPr>
          <w:color w:val="993366"/>
        </w:rPr>
        <w:t>ENUMERATED</w:t>
      </w:r>
      <w:r w:rsidRPr="00C0503E">
        <w:t xml:space="preserve"> {n2}               </w:t>
      </w:r>
      <w:r w:rsidRPr="00C0503E">
        <w:rPr>
          <w:color w:val="993366"/>
        </w:rPr>
        <w:t>OPTIONAL</w:t>
      </w:r>
      <w:r w:rsidRPr="00C0503E">
        <w:t>,</w:t>
      </w:r>
    </w:p>
    <w:p w14:paraId="12372AC2" w14:textId="77777777" w:rsidR="00394471" w:rsidRPr="00C0503E" w:rsidRDefault="00394471" w:rsidP="00C0503E">
      <w:pPr>
        <w:pStyle w:val="PL"/>
      </w:pPr>
      <w:r w:rsidRPr="00C0503E">
        <w:t xml:space="preserve">    interFreqDAPS-r16                                 </w:t>
      </w:r>
      <w:r w:rsidRPr="00C0503E">
        <w:rPr>
          <w:color w:val="993366"/>
        </w:rPr>
        <w:t>SEQUENCE</w:t>
      </w:r>
      <w:r w:rsidRPr="00C0503E">
        <w:t xml:space="preserve"> {</w:t>
      </w:r>
    </w:p>
    <w:p w14:paraId="696FFE96" w14:textId="77777777" w:rsidR="00394471" w:rsidRPr="00C0503E" w:rsidRDefault="00394471" w:rsidP="00C0503E">
      <w:pPr>
        <w:pStyle w:val="PL"/>
      </w:pPr>
      <w:r w:rsidRPr="00C0503E">
        <w:t xml:space="preserve">        interFreqAsyncDAPS-r16                            </w:t>
      </w:r>
      <w:r w:rsidRPr="00C0503E">
        <w:rPr>
          <w:color w:val="993366"/>
        </w:rPr>
        <w:t>ENUMERATED</w:t>
      </w:r>
      <w:r w:rsidRPr="00C0503E">
        <w:t xml:space="preserve"> {supported}    </w:t>
      </w:r>
      <w:r w:rsidRPr="00C0503E">
        <w:rPr>
          <w:color w:val="993366"/>
        </w:rPr>
        <w:t>OPTIONAL</w:t>
      </w:r>
      <w:r w:rsidRPr="00C0503E">
        <w:t>,</w:t>
      </w:r>
    </w:p>
    <w:p w14:paraId="08869D7B" w14:textId="77777777" w:rsidR="00394471" w:rsidRPr="00C0503E" w:rsidRDefault="00394471" w:rsidP="00C0503E">
      <w:pPr>
        <w:pStyle w:val="PL"/>
      </w:pPr>
      <w:r w:rsidRPr="00C0503E">
        <w:t xml:space="preserve">        interFreqDiffSCS-DAPS-r16                         </w:t>
      </w:r>
      <w:r w:rsidRPr="00C0503E">
        <w:rPr>
          <w:color w:val="993366"/>
        </w:rPr>
        <w:t>ENUMERATED</w:t>
      </w:r>
      <w:r w:rsidRPr="00C0503E">
        <w:t xml:space="preserve"> {supported}    </w:t>
      </w:r>
      <w:r w:rsidRPr="00C0503E">
        <w:rPr>
          <w:color w:val="993366"/>
        </w:rPr>
        <w:t>OPTIONAL</w:t>
      </w:r>
      <w:r w:rsidRPr="00C0503E">
        <w:t>,</w:t>
      </w:r>
    </w:p>
    <w:p w14:paraId="2F543B1F" w14:textId="77777777" w:rsidR="00394471" w:rsidRPr="00C0503E" w:rsidRDefault="00394471" w:rsidP="00C0503E">
      <w:pPr>
        <w:pStyle w:val="PL"/>
      </w:pPr>
      <w:r w:rsidRPr="00C0503E">
        <w:t xml:space="preserve">        interFreqMultiUL-TransmissionDAPS-r16             </w:t>
      </w:r>
      <w:r w:rsidRPr="00C0503E">
        <w:rPr>
          <w:color w:val="993366"/>
        </w:rPr>
        <w:t>ENUMERATED</w:t>
      </w:r>
      <w:r w:rsidRPr="00C0503E">
        <w:t xml:space="preserve"> {supported}    </w:t>
      </w:r>
      <w:r w:rsidRPr="00C0503E">
        <w:rPr>
          <w:color w:val="993366"/>
        </w:rPr>
        <w:t>OPTIONAL</w:t>
      </w:r>
      <w:r w:rsidRPr="00C0503E">
        <w:t>,</w:t>
      </w:r>
    </w:p>
    <w:p w14:paraId="4D6CDA05" w14:textId="77777777" w:rsidR="00394471" w:rsidRPr="00C0503E" w:rsidRDefault="00394471" w:rsidP="00C0503E">
      <w:pPr>
        <w:pStyle w:val="PL"/>
      </w:pPr>
      <w:r w:rsidRPr="00C0503E">
        <w:t xml:space="preserve">        interFreqSemiStaticPowerSharingDAPS-Mode1-r16     </w:t>
      </w:r>
      <w:r w:rsidRPr="00C0503E">
        <w:rPr>
          <w:color w:val="993366"/>
        </w:rPr>
        <w:t>ENUMERATED</w:t>
      </w:r>
      <w:r w:rsidRPr="00C0503E">
        <w:t xml:space="preserve"> {supported}    </w:t>
      </w:r>
      <w:r w:rsidRPr="00C0503E">
        <w:rPr>
          <w:color w:val="993366"/>
        </w:rPr>
        <w:t>OPTIONAL</w:t>
      </w:r>
      <w:r w:rsidRPr="00C0503E">
        <w:t>,</w:t>
      </w:r>
    </w:p>
    <w:p w14:paraId="63F4CFC6" w14:textId="77777777" w:rsidR="00394471" w:rsidRPr="00C0503E" w:rsidRDefault="00394471" w:rsidP="00C0503E">
      <w:pPr>
        <w:pStyle w:val="PL"/>
      </w:pPr>
      <w:r w:rsidRPr="00C0503E">
        <w:t xml:space="preserve">        interFreqSemiStaticPowerSharingDAPS-Mode2-r16     </w:t>
      </w:r>
      <w:r w:rsidRPr="00C0503E">
        <w:rPr>
          <w:color w:val="993366"/>
        </w:rPr>
        <w:t>ENUMERATED</w:t>
      </w:r>
      <w:r w:rsidRPr="00C0503E">
        <w:t xml:space="preserve"> {supported}    </w:t>
      </w:r>
      <w:r w:rsidRPr="00C0503E">
        <w:rPr>
          <w:color w:val="993366"/>
        </w:rPr>
        <w:t>OPTIONAL</w:t>
      </w:r>
      <w:r w:rsidRPr="00C0503E">
        <w:t>,</w:t>
      </w:r>
    </w:p>
    <w:p w14:paraId="41D3D697" w14:textId="77777777" w:rsidR="00394471" w:rsidRPr="00C0503E" w:rsidRDefault="00394471" w:rsidP="00C0503E">
      <w:pPr>
        <w:pStyle w:val="PL"/>
      </w:pPr>
      <w:r w:rsidRPr="00C0503E">
        <w:t xml:space="preserve">        interFreqDynamicPowerSharingDAPS-r16              </w:t>
      </w:r>
      <w:r w:rsidRPr="00C0503E">
        <w:rPr>
          <w:color w:val="993366"/>
        </w:rPr>
        <w:t>ENUMERATED</w:t>
      </w:r>
      <w:r w:rsidRPr="00C0503E">
        <w:t xml:space="preserve"> {short, long}  </w:t>
      </w:r>
      <w:r w:rsidRPr="00C0503E">
        <w:rPr>
          <w:color w:val="993366"/>
        </w:rPr>
        <w:t>OPTIONAL</w:t>
      </w:r>
      <w:r w:rsidRPr="00C0503E">
        <w:t>,</w:t>
      </w:r>
    </w:p>
    <w:p w14:paraId="76DC3BC3" w14:textId="77777777" w:rsidR="00394471" w:rsidRPr="00C0503E" w:rsidRDefault="00394471" w:rsidP="00C0503E">
      <w:pPr>
        <w:pStyle w:val="PL"/>
      </w:pPr>
      <w:r w:rsidRPr="00C0503E">
        <w:t xml:space="preserve">        interFreqUL-TransCancellationDAPS-r16             </w:t>
      </w:r>
      <w:r w:rsidRPr="00C0503E">
        <w:rPr>
          <w:color w:val="993366"/>
        </w:rPr>
        <w:t>ENUMERATED</w:t>
      </w:r>
      <w:r w:rsidRPr="00C0503E">
        <w:t xml:space="preserve"> {supported}    </w:t>
      </w:r>
      <w:r w:rsidRPr="00C0503E">
        <w:rPr>
          <w:color w:val="993366"/>
        </w:rPr>
        <w:t>OPTIONAL</w:t>
      </w:r>
    </w:p>
    <w:p w14:paraId="79EDB108" w14:textId="77777777" w:rsidR="00394471" w:rsidRPr="00C0503E" w:rsidRDefault="00394471" w:rsidP="00C0503E">
      <w:pPr>
        <w:pStyle w:val="PL"/>
        <w:rPr>
          <w:rFonts w:eastAsiaTheme="minorEastAsia"/>
        </w:rPr>
      </w:pPr>
      <w:r w:rsidRPr="00C0503E">
        <w:t xml:space="preserve">    }                                                                               </w:t>
      </w:r>
      <w:r w:rsidRPr="00C0503E">
        <w:rPr>
          <w:color w:val="993366"/>
        </w:rPr>
        <w:t>OPTIONAL</w:t>
      </w:r>
      <w:r w:rsidRPr="00C0503E">
        <w:t>,</w:t>
      </w:r>
    </w:p>
    <w:p w14:paraId="2EAD703A" w14:textId="77777777" w:rsidR="00394471" w:rsidRPr="00C0503E" w:rsidRDefault="00394471" w:rsidP="00C0503E">
      <w:pPr>
        <w:pStyle w:val="PL"/>
        <w:rPr>
          <w:rFonts w:eastAsiaTheme="minorEastAsia"/>
        </w:rPr>
      </w:pPr>
      <w:r w:rsidRPr="00C0503E">
        <w:t xml:space="preserve">    codebookParametersPerBC-r16                       CodebookParameters-v1610      </w:t>
      </w:r>
      <w:r w:rsidRPr="00C0503E">
        <w:rPr>
          <w:color w:val="993366"/>
        </w:rPr>
        <w:t>OPTIONAL</w:t>
      </w:r>
      <w:r w:rsidRPr="00C0503E">
        <w:t>,</w:t>
      </w:r>
    </w:p>
    <w:p w14:paraId="4EB71F5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16-2a-10 Value of R for BD/CCE</w:t>
      </w:r>
    </w:p>
    <w:p w14:paraId="6239FDE8" w14:textId="77777777" w:rsidR="00394471" w:rsidRPr="00C0503E" w:rsidRDefault="00394471" w:rsidP="00C0503E">
      <w:pPr>
        <w:pStyle w:val="PL"/>
        <w:rPr>
          <w:rFonts w:eastAsiaTheme="minorEastAsia"/>
        </w:rPr>
      </w:pPr>
      <w:r w:rsidRPr="00C0503E">
        <w:t xml:space="preserve">    </w:t>
      </w:r>
      <w:r w:rsidRPr="00C0503E">
        <w:rPr>
          <w:rFonts w:eastAsiaTheme="minorEastAsia"/>
        </w:rPr>
        <w:t>blindDetectFactor-r16</w:t>
      </w:r>
      <w:r w:rsidRPr="00C0503E">
        <w:t xml:space="preserve">                             </w:t>
      </w:r>
      <w:r w:rsidRPr="00C0503E">
        <w:rPr>
          <w:rFonts w:eastAsiaTheme="minorEastAsia"/>
          <w:color w:val="993366"/>
        </w:rPr>
        <w:t>INTEGER</w:t>
      </w:r>
      <w:r w:rsidRPr="00C0503E">
        <w:rPr>
          <w:rFonts w:eastAsiaTheme="minorEastAsia"/>
        </w:rPr>
        <w:t xml:space="preserve"> (1..2)</w:t>
      </w:r>
      <w:r w:rsidRPr="00C0503E">
        <w:t xml:space="preserve">                </w:t>
      </w:r>
      <w:r w:rsidRPr="00C0503E">
        <w:rPr>
          <w:rFonts w:eastAsiaTheme="minorEastAsia"/>
          <w:color w:val="993366"/>
        </w:rPr>
        <w:t>OPTIONAL</w:t>
      </w:r>
      <w:r w:rsidRPr="00C0503E">
        <w:rPr>
          <w:rFonts w:eastAsiaTheme="minorEastAsia"/>
        </w:rPr>
        <w:t>,</w:t>
      </w:r>
    </w:p>
    <w:p w14:paraId="65CE9B0D"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11-2a: Capability on the number of CCs for monitoring a maximum number of BDs and non-overlapped CCEs per span when configured</w:t>
      </w:r>
    </w:p>
    <w:p w14:paraId="421F1F88"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with DL CA with Rel-16 PDCCH monitoring capability on all the serving cells</w:t>
      </w:r>
    </w:p>
    <w:p w14:paraId="3F098E21" w14:textId="77777777" w:rsidR="00394471" w:rsidRPr="00C0503E" w:rsidRDefault="00394471" w:rsidP="00C0503E">
      <w:pPr>
        <w:pStyle w:val="PL"/>
        <w:rPr>
          <w:rFonts w:eastAsiaTheme="minorEastAsia"/>
        </w:rPr>
      </w:pPr>
      <w:r w:rsidRPr="00C0503E">
        <w:t xml:space="preserve">    </w:t>
      </w:r>
      <w:r w:rsidRPr="00C0503E">
        <w:rPr>
          <w:rFonts w:eastAsiaTheme="minorEastAsia"/>
        </w:rPr>
        <w:t>pdcch-MonitoringCA-r16</w:t>
      </w:r>
      <w:r w:rsidRPr="00C0503E">
        <w:t xml:space="preserve">                            </w:t>
      </w:r>
      <w:r w:rsidRPr="00C0503E">
        <w:rPr>
          <w:rFonts w:eastAsiaTheme="minorEastAsia"/>
          <w:color w:val="993366"/>
        </w:rPr>
        <w:t>SEQUENCE</w:t>
      </w:r>
      <w:r w:rsidRPr="00C0503E">
        <w:rPr>
          <w:rFonts w:eastAsiaTheme="minorEastAsia"/>
        </w:rPr>
        <w:t xml:space="preserve"> {</w:t>
      </w:r>
    </w:p>
    <w:p w14:paraId="6C9E6D24"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maxNumberOfMonitoringCC-r16</w:t>
      </w:r>
      <w:r w:rsidRPr="00C0503E">
        <w:t xml:space="preserve">                       </w:t>
      </w:r>
      <w:r w:rsidRPr="00C0503E">
        <w:rPr>
          <w:rFonts w:eastAsiaTheme="minorEastAsia"/>
          <w:color w:val="993366"/>
        </w:rPr>
        <w:t>INTEGER</w:t>
      </w:r>
      <w:r w:rsidRPr="00C0503E">
        <w:rPr>
          <w:rFonts w:eastAsiaTheme="minorEastAsia"/>
        </w:rPr>
        <w:t xml:space="preserve"> (2..16),</w:t>
      </w:r>
    </w:p>
    <w:p w14:paraId="14CDE02A" w14:textId="77777777" w:rsidR="00394471" w:rsidRPr="00C0503E" w:rsidRDefault="00394471" w:rsidP="00C0503E">
      <w:pPr>
        <w:pStyle w:val="PL"/>
        <w:rPr>
          <w:rFonts w:eastAsiaTheme="minorEastAsia"/>
        </w:rPr>
      </w:pPr>
      <w:r w:rsidRPr="00C0503E">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391D55E5"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3574F3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11-2c: Number of carriers for CCE/BD scaling with DL CA with mix of Rel. 16 and Rel. 15 PDCCH monitoring capabilities on</w:t>
      </w:r>
    </w:p>
    <w:p w14:paraId="62A3EB6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different carriers</w:t>
      </w:r>
    </w:p>
    <w:p w14:paraId="4589FD5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pdcch-BlindDetectionCA-Mixed-r16</w:t>
      </w:r>
      <w:r w:rsidRPr="00C0503E">
        <w:t xml:space="preserve">                  </w:t>
      </w:r>
      <w:r w:rsidRPr="00C0503E">
        <w:rPr>
          <w:rFonts w:eastAsiaTheme="minorEastAsia"/>
          <w:color w:val="993366"/>
        </w:rPr>
        <w:t>SEQUENCE</w:t>
      </w:r>
      <w:r w:rsidRPr="00C0503E">
        <w:rPr>
          <w:rFonts w:eastAsiaTheme="minorEastAsia"/>
        </w:rPr>
        <w:t xml:space="preserve"> {</w:t>
      </w:r>
    </w:p>
    <w:p w14:paraId="59C904A4" w14:textId="77777777" w:rsidR="00394471" w:rsidRPr="008D4E51" w:rsidRDefault="00394471" w:rsidP="00C0503E">
      <w:pPr>
        <w:pStyle w:val="PL"/>
        <w:rPr>
          <w:rFonts w:eastAsiaTheme="minorEastAsia"/>
          <w:lang w:val="sv-SE"/>
        </w:rPr>
      </w:pPr>
      <w:r w:rsidRPr="00C0503E">
        <w:t xml:space="preserve">        </w:t>
      </w:r>
      <w:r w:rsidRPr="008D4E51">
        <w:rPr>
          <w:rFonts w:eastAsiaTheme="minorEastAsia"/>
          <w:lang w:val="sv-SE"/>
        </w:rPr>
        <w:t>pdcch-BlindDetectionCA1-r16</w:t>
      </w:r>
      <w:r w:rsidRPr="008D4E51">
        <w:rPr>
          <w:lang w:val="sv-SE"/>
        </w:rPr>
        <w:t xml:space="preserve">                       </w:t>
      </w:r>
      <w:r w:rsidRPr="008D4E51">
        <w:rPr>
          <w:rFonts w:eastAsiaTheme="minorEastAsia"/>
          <w:color w:val="993366"/>
          <w:lang w:val="sv-SE"/>
        </w:rPr>
        <w:t>INTEGER</w:t>
      </w:r>
      <w:r w:rsidRPr="008D4E51">
        <w:rPr>
          <w:rFonts w:eastAsiaTheme="minorEastAsia"/>
          <w:lang w:val="sv-SE"/>
        </w:rPr>
        <w:t xml:space="preserve"> (1..15),</w:t>
      </w:r>
    </w:p>
    <w:p w14:paraId="0FC3E218" w14:textId="77777777" w:rsidR="00394471" w:rsidRPr="008D4E51" w:rsidRDefault="00394471" w:rsidP="00C0503E">
      <w:pPr>
        <w:pStyle w:val="PL"/>
        <w:rPr>
          <w:rFonts w:eastAsiaTheme="minorEastAsia"/>
          <w:lang w:val="sv-SE"/>
        </w:rPr>
      </w:pPr>
      <w:r w:rsidRPr="008D4E51">
        <w:rPr>
          <w:lang w:val="sv-SE"/>
        </w:rPr>
        <w:t xml:space="preserve">        </w:t>
      </w:r>
      <w:r w:rsidRPr="008D4E51">
        <w:rPr>
          <w:rFonts w:eastAsiaTheme="minorEastAsia"/>
          <w:lang w:val="sv-SE"/>
        </w:rPr>
        <w:t>pdcch-BlindDetectionCA2-r16</w:t>
      </w:r>
      <w:r w:rsidRPr="008D4E51">
        <w:rPr>
          <w:lang w:val="sv-SE"/>
        </w:rPr>
        <w:t xml:space="preserve">                       </w:t>
      </w:r>
      <w:r w:rsidRPr="008D4E51">
        <w:rPr>
          <w:rFonts w:eastAsiaTheme="minorEastAsia"/>
          <w:color w:val="993366"/>
          <w:lang w:val="sv-SE"/>
        </w:rPr>
        <w:t>INTEGER</w:t>
      </w:r>
      <w:r w:rsidRPr="008D4E51">
        <w:rPr>
          <w:rFonts w:eastAsiaTheme="minorEastAsia"/>
          <w:lang w:val="sv-SE"/>
        </w:rPr>
        <w:t xml:space="preserve"> (1..15),</w:t>
      </w:r>
    </w:p>
    <w:p w14:paraId="68C57660" w14:textId="77777777" w:rsidR="00394471" w:rsidRPr="00C0503E" w:rsidRDefault="00394471" w:rsidP="00C0503E">
      <w:pPr>
        <w:pStyle w:val="PL"/>
        <w:rPr>
          <w:rFonts w:eastAsiaTheme="minorEastAsia"/>
        </w:rPr>
      </w:pPr>
      <w:r w:rsidRPr="008D4E51">
        <w:rPr>
          <w:lang w:val="sv-SE"/>
        </w:rPr>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7A5B41E6"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19FC0C84"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11-2d: Capability on the number of CCs for monitoring a maximum number of BDs and non-overlapped CCEs per span for MCG and for</w:t>
      </w:r>
    </w:p>
    <w:p w14:paraId="7578F67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SCG when configured for NR-DC operation with Rel-16 PDCCH monitoring capability on all the serving cells</w:t>
      </w:r>
    </w:p>
    <w:p w14:paraId="3C93731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color w:val="993366"/>
        </w:rPr>
        <w:t>O</w:t>
      </w:r>
      <w:r w:rsidRPr="00C0503E">
        <w:rPr>
          <w:rFonts w:eastAsiaTheme="minorEastAsia"/>
          <w:color w:val="993366"/>
        </w:rPr>
        <w:t>PTIONAL</w:t>
      </w:r>
      <w:r w:rsidRPr="00C0503E">
        <w:rPr>
          <w:rFonts w:eastAsiaTheme="minorEastAsia"/>
        </w:rPr>
        <w:t>,</w:t>
      </w:r>
    </w:p>
    <w:p w14:paraId="7FB326F9" w14:textId="77777777" w:rsidR="00394471" w:rsidRPr="00C0503E" w:rsidRDefault="00394471" w:rsidP="00C0503E">
      <w:pPr>
        <w:pStyle w:val="PL"/>
        <w:rPr>
          <w:rFonts w:eastAsiaTheme="minorEastAsia"/>
        </w:rPr>
      </w:pPr>
      <w:r w:rsidRPr="00C0503E">
        <w:lastRenderedPageBreak/>
        <w:t xml:space="preserve">    </w:t>
      </w:r>
      <w:r w:rsidRPr="00C0503E">
        <w:rPr>
          <w:rFonts w:eastAsiaTheme="minorEastAsia"/>
        </w:rPr>
        <w:t>pdcch-BlindDetectionSCG-UE-r16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rFonts w:eastAsiaTheme="minorEastAsia"/>
          <w:color w:val="993366"/>
        </w:rPr>
        <w:t>OPTIONAL</w:t>
      </w:r>
      <w:r w:rsidRPr="00C0503E">
        <w:rPr>
          <w:rFonts w:eastAsiaTheme="minorEastAsia"/>
        </w:rPr>
        <w:t>,</w:t>
      </w:r>
    </w:p>
    <w:p w14:paraId="16EB14B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11-2e: Number of carriers for CCE/BD scaling for MCG and for SCG when configured for NR-DC operation with mix of Rel. 16 and</w:t>
      </w:r>
    </w:p>
    <w:p w14:paraId="5385BC6A"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Rel. 15 PDCCH monitoring capabilities on different carriers</w:t>
      </w:r>
    </w:p>
    <w:p w14:paraId="4C9A20D9"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pdcch-BlindDetectionMCG-UE-Mixed-r16</w:t>
      </w:r>
      <w:r w:rsidRPr="00C0503E">
        <w:t xml:space="preserve">              </w:t>
      </w:r>
      <w:r w:rsidRPr="00C0503E">
        <w:rPr>
          <w:rFonts w:eastAsiaTheme="minorEastAsia"/>
          <w:color w:val="993366"/>
        </w:rPr>
        <w:t>SEQUENCE</w:t>
      </w:r>
      <w:r w:rsidRPr="00C0503E">
        <w:rPr>
          <w:rFonts w:eastAsiaTheme="minorEastAsia"/>
        </w:rPr>
        <w:t xml:space="preserve"> {</w:t>
      </w:r>
    </w:p>
    <w:p w14:paraId="4FEB05B7" w14:textId="77777777" w:rsidR="00394471" w:rsidRPr="008D4E51" w:rsidRDefault="00394471" w:rsidP="00C0503E">
      <w:pPr>
        <w:pStyle w:val="PL"/>
        <w:rPr>
          <w:rFonts w:eastAsiaTheme="minorEastAsia"/>
          <w:lang w:val="sv-SE"/>
        </w:rPr>
      </w:pPr>
      <w:r w:rsidRPr="00C0503E">
        <w:t xml:space="preserve">        </w:t>
      </w:r>
      <w:r w:rsidRPr="008D4E51">
        <w:rPr>
          <w:rFonts w:eastAsiaTheme="minorEastAsia"/>
          <w:lang w:val="sv-SE"/>
        </w:rPr>
        <w:t>pdcch-BlindDetectionMCG-UE1-r16</w:t>
      </w:r>
      <w:r w:rsidRPr="008D4E51">
        <w:rPr>
          <w:lang w:val="sv-SE"/>
        </w:rPr>
        <w:t xml:space="preserve">                   </w:t>
      </w:r>
      <w:r w:rsidRPr="008D4E51">
        <w:rPr>
          <w:rFonts w:eastAsiaTheme="minorEastAsia"/>
          <w:color w:val="993366"/>
          <w:lang w:val="sv-SE"/>
        </w:rPr>
        <w:t>INTEGER</w:t>
      </w:r>
      <w:r w:rsidRPr="008D4E51">
        <w:rPr>
          <w:rFonts w:eastAsiaTheme="minorEastAsia"/>
          <w:lang w:val="sv-SE"/>
        </w:rPr>
        <w:t xml:space="preserve"> (0..15),</w:t>
      </w:r>
    </w:p>
    <w:p w14:paraId="06471201" w14:textId="77777777" w:rsidR="00394471" w:rsidRPr="008D4E51" w:rsidRDefault="00394471" w:rsidP="00C0503E">
      <w:pPr>
        <w:pStyle w:val="PL"/>
        <w:rPr>
          <w:rFonts w:eastAsiaTheme="minorEastAsia"/>
          <w:lang w:val="sv-SE"/>
        </w:rPr>
      </w:pPr>
      <w:r w:rsidRPr="008D4E51">
        <w:rPr>
          <w:lang w:val="sv-SE"/>
        </w:rPr>
        <w:t xml:space="preserve">        </w:t>
      </w:r>
      <w:r w:rsidRPr="008D4E51">
        <w:rPr>
          <w:rFonts w:eastAsiaTheme="minorEastAsia"/>
          <w:lang w:val="sv-SE"/>
        </w:rPr>
        <w:t>pdcch-BlindDetectionMCG-UE2-r16</w:t>
      </w:r>
      <w:r w:rsidRPr="008D4E51">
        <w:rPr>
          <w:lang w:val="sv-SE"/>
        </w:rPr>
        <w:t xml:space="preserve">                   </w:t>
      </w:r>
      <w:r w:rsidRPr="008D4E51">
        <w:rPr>
          <w:rFonts w:eastAsiaTheme="minorEastAsia"/>
          <w:color w:val="993366"/>
          <w:lang w:val="sv-SE"/>
        </w:rPr>
        <w:t>INTEGER</w:t>
      </w:r>
      <w:r w:rsidRPr="008D4E51">
        <w:rPr>
          <w:rFonts w:eastAsiaTheme="minorEastAsia"/>
          <w:lang w:val="sv-SE"/>
        </w:rPr>
        <w:t xml:space="preserve"> (0..15)</w:t>
      </w:r>
    </w:p>
    <w:p w14:paraId="6F8A5FA4" w14:textId="77777777" w:rsidR="00394471" w:rsidRPr="00C0503E" w:rsidRDefault="00394471" w:rsidP="00C0503E">
      <w:pPr>
        <w:pStyle w:val="PL"/>
        <w:rPr>
          <w:rFonts w:eastAsiaTheme="minorEastAsia"/>
        </w:rPr>
      </w:pPr>
      <w:r w:rsidRPr="008D4E51">
        <w:rPr>
          <w:lang w:val="sv-SE"/>
        </w:rPr>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2A84080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pdcch-BlindDetectionSCG-UE-Mixed-r16</w:t>
      </w:r>
      <w:r w:rsidRPr="00C0503E">
        <w:t xml:space="preserve">              </w:t>
      </w:r>
      <w:r w:rsidRPr="00C0503E">
        <w:rPr>
          <w:rFonts w:eastAsiaTheme="minorEastAsia"/>
          <w:color w:val="993366"/>
        </w:rPr>
        <w:t>SEQUENCE</w:t>
      </w:r>
      <w:r w:rsidRPr="00C0503E">
        <w:rPr>
          <w:rFonts w:eastAsiaTheme="minorEastAsia"/>
        </w:rPr>
        <w:t xml:space="preserve"> {</w:t>
      </w:r>
    </w:p>
    <w:p w14:paraId="263481F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pdcch-BlindDetectionSCG-UE1-r16</w:t>
      </w:r>
      <w:r w:rsidRPr="00C0503E">
        <w:t xml:space="preserve">                   </w:t>
      </w:r>
      <w:r w:rsidRPr="00C0503E">
        <w:rPr>
          <w:rFonts w:eastAsiaTheme="minorEastAsia"/>
          <w:color w:val="993366"/>
        </w:rPr>
        <w:t>INTEGER</w:t>
      </w:r>
      <w:r w:rsidRPr="00C0503E">
        <w:rPr>
          <w:rFonts w:eastAsiaTheme="minorEastAsia"/>
        </w:rPr>
        <w:t xml:space="preserve"> (0..15),</w:t>
      </w:r>
    </w:p>
    <w:p w14:paraId="476A5B30"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pdcch-BlindDetectionSCG-UE2-r16</w:t>
      </w:r>
      <w:r w:rsidRPr="00C0503E">
        <w:t xml:space="preserve">                   </w:t>
      </w:r>
      <w:r w:rsidRPr="00C0503E">
        <w:rPr>
          <w:rFonts w:eastAsiaTheme="minorEastAsia"/>
          <w:color w:val="993366"/>
        </w:rPr>
        <w:t>INTEGER</w:t>
      </w:r>
      <w:r w:rsidRPr="00C0503E">
        <w:rPr>
          <w:rFonts w:eastAsiaTheme="minorEastAsia"/>
        </w:rPr>
        <w:t xml:space="preserve"> (0..15)</w:t>
      </w:r>
    </w:p>
    <w:p w14:paraId="56390957"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652844B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rPr>
        <w:t xml:space="preserve"> </w:t>
      </w:r>
      <w:r w:rsidRPr="00C0503E">
        <w:rPr>
          <w:rFonts w:eastAsiaTheme="minorEastAsia"/>
          <w:color w:val="808080"/>
        </w:rPr>
        <w:t>-- R1 18-5 cross-carrier scheduling with different SCS in DL CA</w:t>
      </w:r>
    </w:p>
    <w:p w14:paraId="54E01E54"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crossCarrierSchedulingDL-DiffSCS-r16</w:t>
      </w:r>
      <w:r w:rsidRPr="00C0503E">
        <w:t xml:space="preserve">              </w:t>
      </w:r>
      <w:r w:rsidRPr="00C0503E">
        <w:rPr>
          <w:rFonts w:eastAsiaTheme="minorEastAsia"/>
          <w:color w:val="993366"/>
        </w:rPr>
        <w:t>ENUMERATED</w:t>
      </w:r>
      <w:r w:rsidRPr="00C0503E">
        <w:rPr>
          <w:rFonts w:eastAsiaTheme="minorEastAsia"/>
        </w:rPr>
        <w:t xml:space="preserve"> {low-to-high, high-to-low, both} </w:t>
      </w:r>
      <w:r w:rsidRPr="00C0503E">
        <w:rPr>
          <w:rFonts w:eastAsiaTheme="minorEastAsia"/>
          <w:color w:val="993366"/>
        </w:rPr>
        <w:t>OPTIONAL</w:t>
      </w:r>
      <w:r w:rsidRPr="00C0503E">
        <w:rPr>
          <w:rFonts w:eastAsiaTheme="minorEastAsia"/>
        </w:rPr>
        <w:t>,</w:t>
      </w:r>
    </w:p>
    <w:p w14:paraId="34F8692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18-5a Default QCL assumption for cross-carrier scheduling</w:t>
      </w:r>
    </w:p>
    <w:p w14:paraId="38E73245"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crossCarrierSchedulingDefaultQCL-r16</w:t>
      </w:r>
      <w:r w:rsidRPr="00C0503E">
        <w:t xml:space="preserve">              </w:t>
      </w:r>
      <w:r w:rsidRPr="00C0503E">
        <w:rPr>
          <w:rFonts w:eastAsiaTheme="minorEastAsia"/>
          <w:color w:val="993366"/>
        </w:rPr>
        <w:t>ENUMERATED</w:t>
      </w:r>
      <w:r w:rsidRPr="00C0503E">
        <w:rPr>
          <w:rFonts w:eastAsiaTheme="minorEastAsia"/>
        </w:rPr>
        <w:t xml:space="preserve"> {diff-only, both}</w:t>
      </w:r>
      <w:r w:rsidRPr="00C0503E">
        <w:t xml:space="preserve">  </w:t>
      </w:r>
      <w:r w:rsidRPr="00C0503E">
        <w:rPr>
          <w:rFonts w:eastAsiaTheme="minorEastAsia"/>
          <w:color w:val="993366"/>
        </w:rPr>
        <w:t>OPTIONAL</w:t>
      </w:r>
      <w:r w:rsidRPr="00C0503E">
        <w:rPr>
          <w:rFonts w:eastAsiaTheme="minorEastAsia"/>
        </w:rPr>
        <w:t>,</w:t>
      </w:r>
    </w:p>
    <w:p w14:paraId="18805BE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18-5b cross-carrier scheduling with different SCS in UL CA</w:t>
      </w:r>
    </w:p>
    <w:p w14:paraId="0F51A646"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crossCarrierSchedulingUL-DiffSCS-r16</w:t>
      </w:r>
      <w:r w:rsidRPr="00C0503E">
        <w:t xml:space="preserve">              </w:t>
      </w:r>
      <w:r w:rsidRPr="00C0503E">
        <w:rPr>
          <w:rFonts w:eastAsiaTheme="minorEastAsia"/>
          <w:color w:val="993366"/>
        </w:rPr>
        <w:t>ENUMERATED</w:t>
      </w:r>
      <w:r w:rsidRPr="00C0503E">
        <w:rPr>
          <w:rFonts w:eastAsiaTheme="minorEastAsia"/>
        </w:rPr>
        <w:t xml:space="preserve"> {low-to-high, high-to-low, both}</w:t>
      </w:r>
      <w:r w:rsidRPr="00C0503E">
        <w:t xml:space="preserve"> </w:t>
      </w:r>
      <w:r w:rsidRPr="00C0503E">
        <w:rPr>
          <w:rFonts w:eastAsiaTheme="minorEastAsia"/>
          <w:color w:val="993366"/>
        </w:rPr>
        <w:t>OPTIONAL</w:t>
      </w:r>
      <w:r w:rsidRPr="00C0503E">
        <w:rPr>
          <w:rFonts w:eastAsiaTheme="minorEastAsia"/>
        </w:rPr>
        <w:t>,</w:t>
      </w:r>
    </w:p>
    <w:p w14:paraId="4A64959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13.19a Simultaneous positioning SRS and MIMO SRS transmission for a given BC</w:t>
      </w:r>
    </w:p>
    <w:p w14:paraId="0FCC54C5" w14:textId="77777777" w:rsidR="00394471" w:rsidRPr="00C0503E" w:rsidRDefault="00394471" w:rsidP="00C0503E">
      <w:pPr>
        <w:pStyle w:val="PL"/>
      </w:pPr>
      <w:r w:rsidRPr="00C0503E">
        <w:t xml:space="preserve">    simul-SRS-MIMO-Trans-BC-r16                       </w:t>
      </w:r>
      <w:r w:rsidRPr="00C0503E">
        <w:rPr>
          <w:color w:val="993366"/>
        </w:rPr>
        <w:t>ENUMERATED</w:t>
      </w:r>
      <w:r w:rsidRPr="00C0503E">
        <w:t xml:space="preserve"> {n2}               </w:t>
      </w:r>
      <w:r w:rsidRPr="00C0503E">
        <w:rPr>
          <w:color w:val="993366"/>
        </w:rPr>
        <w:t>OPTIONAL</w:t>
      </w:r>
      <w:r w:rsidRPr="00C0503E">
        <w:t>,</w:t>
      </w:r>
    </w:p>
    <w:p w14:paraId="2CDCCDE7" w14:textId="77777777" w:rsidR="00394471" w:rsidRPr="00C0503E" w:rsidRDefault="00394471" w:rsidP="00C0503E">
      <w:pPr>
        <w:pStyle w:val="PL"/>
        <w:rPr>
          <w:color w:val="808080"/>
        </w:rPr>
      </w:pPr>
      <w:r w:rsidRPr="00C0503E">
        <w:t xml:space="preserve">    </w:t>
      </w:r>
      <w:r w:rsidRPr="00C0503E">
        <w:rPr>
          <w:color w:val="808080"/>
        </w:rPr>
        <w:t>-- R1 16-3a, 16-3a-1, 16-3b, 16-3b-1: New Individual Codebook</w:t>
      </w:r>
    </w:p>
    <w:p w14:paraId="2DD3E392" w14:textId="77777777" w:rsidR="00394471" w:rsidRPr="00C0503E" w:rsidRDefault="00394471" w:rsidP="00C0503E">
      <w:pPr>
        <w:pStyle w:val="PL"/>
      </w:pPr>
      <w:r w:rsidRPr="00C0503E">
        <w:t xml:space="preserve">    codebookParametersAdditionPerBC-r16               </w:t>
      </w:r>
      <w:r w:rsidRPr="00C0503E">
        <w:rPr>
          <w:rFonts w:eastAsia="MS Mincho"/>
        </w:rPr>
        <w:t>CodebookParametersAdditionPerBC-r16</w:t>
      </w:r>
      <w:r w:rsidRPr="00C0503E">
        <w:t xml:space="preserve">         </w:t>
      </w:r>
      <w:r w:rsidRPr="00C0503E">
        <w:rPr>
          <w:color w:val="993366"/>
        </w:rPr>
        <w:t>OPTIONAL</w:t>
      </w:r>
      <w:r w:rsidRPr="00C0503E">
        <w:t>,</w:t>
      </w:r>
    </w:p>
    <w:p w14:paraId="34CE2AE9" w14:textId="77777777" w:rsidR="00394471" w:rsidRPr="00C0503E" w:rsidRDefault="00394471" w:rsidP="00C0503E">
      <w:pPr>
        <w:pStyle w:val="PL"/>
        <w:rPr>
          <w:color w:val="808080"/>
        </w:rPr>
      </w:pPr>
      <w:r w:rsidRPr="00C0503E">
        <w:t xml:space="preserve">    </w:t>
      </w:r>
      <w:r w:rsidRPr="00C0503E">
        <w:rPr>
          <w:color w:val="808080"/>
        </w:rPr>
        <w:t>-- R1 16-8: Mixed codebook</w:t>
      </w:r>
    </w:p>
    <w:p w14:paraId="6451026F" w14:textId="77777777" w:rsidR="00394471" w:rsidRPr="00C0503E" w:rsidRDefault="00394471" w:rsidP="00C0503E">
      <w:pPr>
        <w:pStyle w:val="PL"/>
      </w:pPr>
      <w:r w:rsidRPr="00C0503E">
        <w:t xml:space="preserve">    codebookComboParametersAdditionPerBC-r16          </w:t>
      </w:r>
      <w:r w:rsidRPr="00C0503E">
        <w:rPr>
          <w:rFonts w:eastAsia="MS Mincho"/>
        </w:rPr>
        <w:t>CodebookComboParametersAdditionPerBC-r16</w:t>
      </w:r>
      <w:r w:rsidRPr="00C0503E">
        <w:t xml:space="preserve">    </w:t>
      </w:r>
      <w:r w:rsidRPr="00C0503E">
        <w:rPr>
          <w:color w:val="993366"/>
        </w:rPr>
        <w:t>OPTIONAL</w:t>
      </w:r>
    </w:p>
    <w:p w14:paraId="12D75BB5" w14:textId="77777777" w:rsidR="00394471" w:rsidRPr="00C0503E" w:rsidRDefault="00394471" w:rsidP="00C0503E">
      <w:pPr>
        <w:pStyle w:val="PL"/>
      </w:pPr>
      <w:r w:rsidRPr="00C0503E">
        <w:rPr>
          <w:rFonts w:eastAsiaTheme="minorEastAsia"/>
        </w:rPr>
        <w:t>}</w:t>
      </w:r>
    </w:p>
    <w:p w14:paraId="3A68E8B3" w14:textId="77777777" w:rsidR="00D027C1" w:rsidRPr="00C0503E" w:rsidRDefault="00D027C1" w:rsidP="00C0503E">
      <w:pPr>
        <w:pStyle w:val="PL"/>
      </w:pPr>
    </w:p>
    <w:p w14:paraId="65B3DB77" w14:textId="4A269080" w:rsidR="00D027C1" w:rsidRPr="00C0503E" w:rsidRDefault="00D027C1" w:rsidP="00C0503E">
      <w:pPr>
        <w:pStyle w:val="PL"/>
      </w:pPr>
      <w:r w:rsidRPr="00C0503E">
        <w:t>CA-ParametersNR</w:t>
      </w:r>
      <w:r w:rsidR="003B657B" w:rsidRPr="00C0503E">
        <w:t>-v1630</w:t>
      </w:r>
      <w:r w:rsidRPr="00C0503E">
        <w:t xml:space="preserve"> ::= </w:t>
      </w:r>
      <w:r w:rsidRPr="00C0503E">
        <w:rPr>
          <w:color w:val="993366"/>
        </w:rPr>
        <w:t>SEQUENCE</w:t>
      </w:r>
      <w:r w:rsidRPr="00C0503E">
        <w:t xml:space="preserve"> {</w:t>
      </w:r>
    </w:p>
    <w:p w14:paraId="3FF74629" w14:textId="2A49A421" w:rsidR="00D027C1" w:rsidRPr="00C0503E" w:rsidRDefault="00D027C1" w:rsidP="00C0503E">
      <w:pPr>
        <w:pStyle w:val="PL"/>
        <w:rPr>
          <w:color w:val="808080"/>
        </w:rPr>
      </w:pPr>
      <w:r w:rsidRPr="00C0503E">
        <w:t xml:space="preserve">    </w:t>
      </w:r>
      <w:r w:rsidRPr="00C0503E">
        <w:rPr>
          <w:color w:val="808080"/>
        </w:rPr>
        <w:t>-- R1 22-5b: Simultaneous transmission of SRS for antenna switching and SRS for CB/NCB /BM for inter-band UL CA</w:t>
      </w:r>
    </w:p>
    <w:p w14:paraId="0C4B7C3F" w14:textId="72B0EC29" w:rsidR="00D027C1" w:rsidRPr="00C0503E" w:rsidRDefault="00D027C1" w:rsidP="00C0503E">
      <w:pPr>
        <w:pStyle w:val="PL"/>
        <w:rPr>
          <w:color w:val="808080"/>
        </w:rPr>
      </w:pPr>
      <w:r w:rsidRPr="00C0503E">
        <w:t xml:space="preserve">    </w:t>
      </w:r>
      <w:r w:rsidRPr="00C0503E">
        <w:rPr>
          <w:color w:val="808080"/>
        </w:rPr>
        <w:t>-- R1 22-5d: Simultaneous transmission of SRS for antenna switching for inter-band UL CA</w:t>
      </w:r>
      <w:r w:rsidRPr="00C0503E">
        <w:rPr>
          <w:color w:val="808080"/>
        </w:rPr>
        <w:tab/>
      </w:r>
    </w:p>
    <w:p w14:paraId="46EA3F33" w14:textId="724596AC" w:rsidR="00D027C1" w:rsidRPr="00C0503E" w:rsidRDefault="00D027C1" w:rsidP="00C0503E">
      <w:pPr>
        <w:pStyle w:val="PL"/>
      </w:pPr>
      <w:r w:rsidRPr="00C0503E">
        <w:t xml:space="preserve">    simulTX-SRS-AntSwitchingInterBandUL-CA-r16        SimulSRS-ForAntennaSwitching-r16            </w:t>
      </w:r>
      <w:r w:rsidRPr="00C0503E">
        <w:rPr>
          <w:color w:val="993366"/>
        </w:rPr>
        <w:t>OPTIONAL</w:t>
      </w:r>
      <w:r w:rsidRPr="00C0503E">
        <w:t>,</w:t>
      </w:r>
    </w:p>
    <w:p w14:paraId="238757DA" w14:textId="651241C2" w:rsidR="00D027C1" w:rsidRPr="00C0503E" w:rsidRDefault="00D027C1" w:rsidP="00C0503E">
      <w:pPr>
        <w:pStyle w:val="PL"/>
        <w:rPr>
          <w:color w:val="808080"/>
        </w:rPr>
      </w:pPr>
      <w:r w:rsidRPr="00C0503E">
        <w:t xml:space="preserve">    </w:t>
      </w:r>
      <w:r w:rsidRPr="00C0503E">
        <w:rPr>
          <w:color w:val="808080"/>
        </w:rPr>
        <w:t>-- R4 8-5: supported beam management type for inter-band CA</w:t>
      </w:r>
      <w:r w:rsidRPr="00C0503E">
        <w:rPr>
          <w:color w:val="808080"/>
        </w:rPr>
        <w:tab/>
      </w:r>
    </w:p>
    <w:p w14:paraId="1A42153F" w14:textId="327E4066" w:rsidR="00D027C1" w:rsidRPr="00C0503E" w:rsidRDefault="00D027C1" w:rsidP="00C0503E">
      <w:pPr>
        <w:pStyle w:val="PL"/>
      </w:pPr>
      <w:r w:rsidRPr="00C0503E">
        <w:t xml:space="preserve">    beamManagementType-r16                            </w:t>
      </w:r>
      <w:r w:rsidRPr="00C0503E">
        <w:rPr>
          <w:color w:val="993366"/>
        </w:rPr>
        <w:t>ENUMERATED</w:t>
      </w:r>
      <w:r w:rsidRPr="00C0503E">
        <w:t xml:space="preserve"> {ibm, </w:t>
      </w:r>
      <w:r w:rsidR="00B852EB" w:rsidRPr="00C0503E">
        <w:t>dummy</w:t>
      </w:r>
      <w:r w:rsidRPr="00C0503E">
        <w:t xml:space="preserve">}                       </w:t>
      </w:r>
      <w:r w:rsidRPr="00C0503E">
        <w:rPr>
          <w:color w:val="993366"/>
        </w:rPr>
        <w:t>OPTIONAL</w:t>
      </w:r>
      <w:r w:rsidRPr="00C0503E">
        <w:t>,</w:t>
      </w:r>
    </w:p>
    <w:p w14:paraId="7435DD90" w14:textId="3B8E8F71" w:rsidR="00D027C1" w:rsidRPr="00C0503E" w:rsidRDefault="00D027C1" w:rsidP="00C0503E">
      <w:pPr>
        <w:pStyle w:val="PL"/>
        <w:rPr>
          <w:color w:val="808080"/>
        </w:rPr>
      </w:pPr>
      <w:r w:rsidRPr="00C0503E">
        <w:t xml:space="preserve">    </w:t>
      </w:r>
      <w:r w:rsidRPr="00C0503E">
        <w:rPr>
          <w:color w:val="808080"/>
        </w:rPr>
        <w:t>-- R4 7-3a: UL frequency separation class with aggregate BW and Gap BW</w:t>
      </w:r>
    </w:p>
    <w:p w14:paraId="5181C8AF" w14:textId="2875BCB8" w:rsidR="00D027C1" w:rsidRPr="00C0503E" w:rsidRDefault="00D027C1" w:rsidP="00C0503E">
      <w:pPr>
        <w:pStyle w:val="PL"/>
      </w:pPr>
      <w:r w:rsidRPr="00C0503E">
        <w:t xml:space="preserve">    intraBandFreqSeparationUL-AggBW-GapBW-r16         </w:t>
      </w:r>
      <w:r w:rsidRPr="00C0503E">
        <w:rPr>
          <w:color w:val="993366"/>
        </w:rPr>
        <w:t>ENUMERATED</w:t>
      </w:r>
      <w:r w:rsidRPr="00C0503E">
        <w:t xml:space="preserve"> {classI, classII, classIII}      </w:t>
      </w:r>
      <w:r w:rsidRPr="00C0503E">
        <w:rPr>
          <w:color w:val="993366"/>
        </w:rPr>
        <w:t>OPTIONAL</w:t>
      </w:r>
      <w:r w:rsidRPr="00C0503E">
        <w:t>,</w:t>
      </w:r>
    </w:p>
    <w:p w14:paraId="7AFCC6A6" w14:textId="202482B6" w:rsidR="00D027C1" w:rsidRPr="00C0503E" w:rsidRDefault="00D027C1" w:rsidP="00C0503E">
      <w:pPr>
        <w:pStyle w:val="PL"/>
        <w:rPr>
          <w:color w:val="808080"/>
        </w:rPr>
      </w:pPr>
      <w:r w:rsidRPr="00C0503E">
        <w:t xml:space="preserve">    </w:t>
      </w:r>
      <w:r w:rsidRPr="00C0503E">
        <w:rPr>
          <w:color w:val="808080"/>
        </w:rPr>
        <w:t>-- RAN 89: Case B in case of Inter-band CA with non-aligned frame boundaries</w:t>
      </w:r>
    </w:p>
    <w:p w14:paraId="4E5DCFC8" w14:textId="3294647C" w:rsidR="00D027C1" w:rsidRPr="00C0503E" w:rsidRDefault="00D027C1" w:rsidP="00C0503E">
      <w:pPr>
        <w:pStyle w:val="PL"/>
      </w:pPr>
      <w:r w:rsidRPr="00C0503E">
        <w:t xml:space="preserve">    interCA-NonAlignedFrame-B-r16                     </w:t>
      </w:r>
      <w:r w:rsidRPr="00C0503E">
        <w:rPr>
          <w:color w:val="993366"/>
        </w:rPr>
        <w:t>ENUMERATED</w:t>
      </w:r>
      <w:r w:rsidRPr="00C0503E">
        <w:t xml:space="preserve"> {supported}                      </w:t>
      </w:r>
      <w:r w:rsidRPr="00C0503E">
        <w:rPr>
          <w:color w:val="993366"/>
        </w:rPr>
        <w:t>OPTIONAL</w:t>
      </w:r>
    </w:p>
    <w:p w14:paraId="7FF900B2" w14:textId="77777777" w:rsidR="00D027C1" w:rsidRPr="00C0503E" w:rsidRDefault="00D027C1" w:rsidP="00C0503E">
      <w:pPr>
        <w:pStyle w:val="PL"/>
      </w:pPr>
      <w:r w:rsidRPr="00C0503E">
        <w:t>}</w:t>
      </w:r>
    </w:p>
    <w:p w14:paraId="5DE27CA7" w14:textId="77777777" w:rsidR="00E46198" w:rsidRPr="00C0503E" w:rsidRDefault="00E46198" w:rsidP="00C0503E">
      <w:pPr>
        <w:pStyle w:val="PL"/>
      </w:pPr>
    </w:p>
    <w:p w14:paraId="54D4F559" w14:textId="25DD1FED" w:rsidR="00E46198" w:rsidRPr="00C0503E" w:rsidRDefault="00E46198" w:rsidP="00C0503E">
      <w:pPr>
        <w:pStyle w:val="PL"/>
      </w:pPr>
      <w:r w:rsidRPr="00C0503E">
        <w:t>CA-ParametersNR-v</w:t>
      </w:r>
      <w:r w:rsidR="000C2783" w:rsidRPr="00C0503E">
        <w:t>1640</w:t>
      </w:r>
      <w:r w:rsidRPr="00C0503E">
        <w:t xml:space="preserve"> ::= </w:t>
      </w:r>
      <w:r w:rsidRPr="00C0503E">
        <w:rPr>
          <w:color w:val="993366"/>
        </w:rPr>
        <w:t>SEQUENCE</w:t>
      </w:r>
      <w:r w:rsidRPr="00C0503E">
        <w:t xml:space="preserve"> {</w:t>
      </w:r>
    </w:p>
    <w:p w14:paraId="08D539A4" w14:textId="77777777" w:rsidR="00E46198" w:rsidRPr="00C0503E" w:rsidRDefault="00E46198" w:rsidP="00C0503E">
      <w:pPr>
        <w:pStyle w:val="PL"/>
        <w:rPr>
          <w:color w:val="808080"/>
        </w:rPr>
      </w:pPr>
      <w:r w:rsidRPr="00C0503E">
        <w:t xml:space="preserve">    </w:t>
      </w:r>
      <w:r w:rsidRPr="00C0503E">
        <w:rPr>
          <w:color w:val="808080"/>
        </w:rPr>
        <w:t>-- R4 7-5: Support of reporting UL Tx DC locations for uplink intra-band CA.</w:t>
      </w:r>
    </w:p>
    <w:p w14:paraId="7711080A" w14:textId="1A3658EF" w:rsidR="00E46198" w:rsidRPr="00C0503E" w:rsidRDefault="00E46198" w:rsidP="00C0503E">
      <w:pPr>
        <w:pStyle w:val="PL"/>
      </w:pPr>
      <w:r w:rsidRPr="00C0503E">
        <w:t xml:space="preserve">    uplinkTxDC-TwoCarrierReport-r16                   </w:t>
      </w:r>
      <w:r w:rsidR="00DB6EED" w:rsidRPr="00C0503E">
        <w:t xml:space="preserve">            </w:t>
      </w:r>
      <w:r w:rsidRPr="00C0503E">
        <w:rPr>
          <w:color w:val="993366"/>
        </w:rPr>
        <w:t>ENUMERATED</w:t>
      </w:r>
      <w:r w:rsidRPr="00C0503E">
        <w:t xml:space="preserve"> {supported}          </w:t>
      </w:r>
      <w:r w:rsidRPr="00C0503E">
        <w:rPr>
          <w:color w:val="993366"/>
        </w:rPr>
        <w:t>OPTIONAL</w:t>
      </w:r>
      <w:r w:rsidR="00DB6EED" w:rsidRPr="00C0503E">
        <w:t>,</w:t>
      </w:r>
    </w:p>
    <w:p w14:paraId="7F85D903" w14:textId="77777777" w:rsidR="00AA7B65" w:rsidRPr="00C0503E" w:rsidRDefault="00DB6EED" w:rsidP="00C0503E">
      <w:pPr>
        <w:pStyle w:val="PL"/>
        <w:rPr>
          <w:color w:val="808080"/>
        </w:rPr>
      </w:pPr>
      <w:r w:rsidRPr="00C0503E">
        <w:t xml:space="preserve">    </w:t>
      </w:r>
      <w:r w:rsidRPr="00C0503E">
        <w:rPr>
          <w:color w:val="808080"/>
        </w:rPr>
        <w:t>-- RAN 22-6: Support of up to 3 different numerologies in the same NR PUCCH group for NR part of EN-DC, NGEN-DC, NE-DC and NR-CA</w:t>
      </w:r>
    </w:p>
    <w:p w14:paraId="78EE318C" w14:textId="4CE3575A"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64EFC5A9" w14:textId="6350008B" w:rsidR="00DB6EED" w:rsidRPr="00C0503E" w:rsidRDefault="00DB6EED" w:rsidP="00C0503E">
      <w:pPr>
        <w:pStyle w:val="PL"/>
      </w:pPr>
      <w:r w:rsidRPr="00C0503E">
        <w:t xml:space="preserve">    maxUpTo3Diff-NumerologiesConfigSinglePUCCH-grp-r16            PUCCH-Grp-CarrierTypes-r16      </w:t>
      </w:r>
      <w:r w:rsidRPr="00C0503E">
        <w:rPr>
          <w:color w:val="993366"/>
        </w:rPr>
        <w:t>OPTIONAL</w:t>
      </w:r>
      <w:r w:rsidRPr="00C0503E">
        <w:t>,</w:t>
      </w:r>
    </w:p>
    <w:p w14:paraId="17D435D3" w14:textId="77777777" w:rsidR="00AA7B65" w:rsidRPr="00C0503E" w:rsidRDefault="00DB6EED" w:rsidP="00C0503E">
      <w:pPr>
        <w:pStyle w:val="PL"/>
        <w:rPr>
          <w:color w:val="808080"/>
        </w:rPr>
      </w:pPr>
      <w:r w:rsidRPr="00C0503E">
        <w:t xml:space="preserve">    </w:t>
      </w:r>
      <w:r w:rsidRPr="00C0503E">
        <w:rPr>
          <w:color w:val="808080"/>
        </w:rPr>
        <w:t>-- RAN 22-6a: Support of up to 4 different numerologies in the same NR PUCCH group for NR part of EN-DC, NGEN-DC, NE-DC and NR-CA</w:t>
      </w:r>
    </w:p>
    <w:p w14:paraId="67F214CE" w14:textId="43219A2C"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4D150750" w14:textId="20FF7D68" w:rsidR="00DB6EED" w:rsidRPr="00C0503E" w:rsidRDefault="00DB6EED" w:rsidP="00C0503E">
      <w:pPr>
        <w:pStyle w:val="PL"/>
      </w:pPr>
      <w:r w:rsidRPr="00C0503E">
        <w:t xml:space="preserve">    maxUpTo4Diff-NumerologiesConfigSinglePUCCH-grp-r16            PUCCH-Grp-CarrierTypes-r16      </w:t>
      </w:r>
      <w:r w:rsidRPr="00C0503E">
        <w:rPr>
          <w:color w:val="993366"/>
        </w:rPr>
        <w:t>OPTIONAL</w:t>
      </w:r>
      <w:r w:rsidRPr="00C0503E">
        <w:t>,</w:t>
      </w:r>
    </w:p>
    <w:p w14:paraId="66FF5661" w14:textId="77777777" w:rsidR="00AA7B65" w:rsidRPr="00C0503E" w:rsidRDefault="00DB6EED" w:rsidP="00C0503E">
      <w:pPr>
        <w:pStyle w:val="PL"/>
        <w:rPr>
          <w:color w:val="808080"/>
        </w:rPr>
      </w:pPr>
      <w:r w:rsidRPr="00C0503E">
        <w:t xml:space="preserve">    </w:t>
      </w:r>
      <w:r w:rsidRPr="00C0503E">
        <w:rPr>
          <w:color w:val="808080"/>
        </w:rPr>
        <w:t>-- RAN 22-7: Support two PUCCH groups for NR-CA with 3 or more bands with at least two carrier types</w:t>
      </w:r>
    </w:p>
    <w:p w14:paraId="6AFC662D" w14:textId="6CA1A831" w:rsidR="00DB6EED" w:rsidRPr="00C0503E" w:rsidRDefault="00DB6EED" w:rsidP="00C0503E">
      <w:pPr>
        <w:pStyle w:val="PL"/>
      </w:pPr>
      <w:r w:rsidRPr="00C0503E">
        <w:t xml:space="preserve">    twoPUCCH-Grp-ConfigurationsList-r16 </w:t>
      </w:r>
      <w:r w:rsidRPr="00C0503E">
        <w:rPr>
          <w:color w:val="993366"/>
        </w:rPr>
        <w:t>SEQUENCE</w:t>
      </w:r>
      <w:r w:rsidRPr="00C0503E">
        <w:t xml:space="preserve"> (</w:t>
      </w:r>
      <w:r w:rsidRPr="00C0503E">
        <w:rPr>
          <w:color w:val="993366"/>
        </w:rPr>
        <w:t>SIZE</w:t>
      </w:r>
      <w:r w:rsidRPr="00C0503E">
        <w:t xml:space="preserve"> (1..maxTwoPUCCH-Grp-ConfigList-r16))</w:t>
      </w:r>
      <w:r w:rsidRPr="00C0503E">
        <w:rPr>
          <w:color w:val="993366"/>
        </w:rPr>
        <w:t xml:space="preserve"> OF</w:t>
      </w:r>
      <w:r w:rsidRPr="00C0503E">
        <w:t xml:space="preserve"> TwoPUCCH-Grp-Configurations-r16 </w:t>
      </w:r>
      <w:r w:rsidRPr="00C0503E">
        <w:rPr>
          <w:color w:val="993366"/>
        </w:rPr>
        <w:t>OPTIONAL</w:t>
      </w:r>
      <w:r w:rsidRPr="00C0503E">
        <w:t>,</w:t>
      </w:r>
    </w:p>
    <w:p w14:paraId="6FE8CFC5" w14:textId="77777777" w:rsidR="00DB6EED" w:rsidRPr="00C0503E" w:rsidRDefault="00DB6EED" w:rsidP="00C0503E">
      <w:pPr>
        <w:pStyle w:val="PL"/>
        <w:rPr>
          <w:color w:val="808080"/>
        </w:rPr>
      </w:pPr>
      <w:r w:rsidRPr="00C0503E">
        <w:t xml:space="preserve">    </w:t>
      </w:r>
      <w:r w:rsidRPr="00C0503E">
        <w:rPr>
          <w:color w:val="808080"/>
        </w:rPr>
        <w:t>-- R1 22-7a: Different numerology across NR PUCCH groups</w:t>
      </w:r>
    </w:p>
    <w:p w14:paraId="5177A97C" w14:textId="66A2AC6A" w:rsidR="00DB6EED" w:rsidRPr="00C0503E" w:rsidRDefault="00DB6EED" w:rsidP="00C0503E">
      <w:pPr>
        <w:pStyle w:val="PL"/>
      </w:pPr>
      <w:r w:rsidRPr="00C0503E">
        <w:t xml:space="preserve">    diffNumerologyAcrossPUCCH-Group-CarrierTypes-r16              </w:t>
      </w:r>
      <w:r w:rsidRPr="00C0503E">
        <w:rPr>
          <w:color w:val="993366"/>
        </w:rPr>
        <w:t>ENUMERATED</w:t>
      </w:r>
      <w:r w:rsidRPr="00C0503E">
        <w:t xml:space="preserve"> {supported}          </w:t>
      </w:r>
      <w:r w:rsidRPr="00C0503E">
        <w:rPr>
          <w:color w:val="993366"/>
        </w:rPr>
        <w:t>OPTIONAL</w:t>
      </w:r>
      <w:r w:rsidRPr="00C0503E">
        <w:t>,</w:t>
      </w:r>
    </w:p>
    <w:p w14:paraId="76ADC9B1" w14:textId="519F912B" w:rsidR="00DB6EED" w:rsidRPr="00C0503E" w:rsidRDefault="00DB6EED" w:rsidP="00C0503E">
      <w:pPr>
        <w:pStyle w:val="PL"/>
        <w:rPr>
          <w:color w:val="808080"/>
        </w:rPr>
      </w:pPr>
      <w:r w:rsidRPr="00C0503E">
        <w:t xml:space="preserve">    </w:t>
      </w:r>
      <w:r w:rsidRPr="00C0503E">
        <w:rPr>
          <w:color w:val="808080"/>
        </w:rPr>
        <w:t>-- R1 22-7b: Different numerologies across NR carriers within the same NR PUCCH group, with PUCCH on a carrier of smaller SCS</w:t>
      </w:r>
    </w:p>
    <w:p w14:paraId="041F8EBB" w14:textId="18F04EDA" w:rsidR="00DB6EED" w:rsidRPr="00C0503E" w:rsidRDefault="00DB6EED" w:rsidP="00C0503E">
      <w:pPr>
        <w:pStyle w:val="PL"/>
      </w:pPr>
      <w:r w:rsidRPr="00C0503E">
        <w:lastRenderedPageBreak/>
        <w:t xml:space="preserve">    diffNumerologyWithinPUCCH-GroupSmallerSCS-CarrierTypes-r16    </w:t>
      </w:r>
      <w:r w:rsidRPr="00C0503E">
        <w:rPr>
          <w:color w:val="993366"/>
        </w:rPr>
        <w:t>ENUMERATED</w:t>
      </w:r>
      <w:r w:rsidRPr="00C0503E">
        <w:t xml:space="preserve"> {supported}          </w:t>
      </w:r>
      <w:r w:rsidRPr="00C0503E">
        <w:rPr>
          <w:color w:val="993366"/>
        </w:rPr>
        <w:t>OPTIONAL</w:t>
      </w:r>
      <w:r w:rsidRPr="00C0503E">
        <w:t>,</w:t>
      </w:r>
    </w:p>
    <w:p w14:paraId="49B34020" w14:textId="31D5C0F3" w:rsidR="00DB6EED" w:rsidRPr="00C0503E" w:rsidRDefault="00DB6EED" w:rsidP="00C0503E">
      <w:pPr>
        <w:pStyle w:val="PL"/>
        <w:rPr>
          <w:color w:val="808080"/>
        </w:rPr>
      </w:pPr>
      <w:r w:rsidRPr="00C0503E">
        <w:t xml:space="preserve">    </w:t>
      </w:r>
      <w:r w:rsidRPr="00C0503E">
        <w:rPr>
          <w:color w:val="808080"/>
        </w:rPr>
        <w:t>-- R1 22-7c: Different numerologies across NR carriers within the same NR PUCCH group, with PUCCH on a carrier of larger SCS</w:t>
      </w:r>
    </w:p>
    <w:p w14:paraId="7CAFDB32" w14:textId="0567E33C" w:rsidR="00DB6EED" w:rsidRPr="00C0503E" w:rsidRDefault="00DB6EED" w:rsidP="00C0503E">
      <w:pPr>
        <w:pStyle w:val="PL"/>
      </w:pPr>
      <w:r w:rsidRPr="00C0503E">
        <w:t xml:space="preserve">    diffNumerologyWithinPUCCH-GroupLargerSCS-CarrierTypes-r16     </w:t>
      </w:r>
      <w:r w:rsidRPr="00C0503E">
        <w:rPr>
          <w:color w:val="993366"/>
        </w:rPr>
        <w:t>ENUMERATED</w:t>
      </w:r>
      <w:r w:rsidRPr="00C0503E">
        <w:t xml:space="preserve"> {supported}          </w:t>
      </w:r>
      <w:r w:rsidRPr="00C0503E">
        <w:rPr>
          <w:color w:val="993366"/>
        </w:rPr>
        <w:t>OPTIONAL</w:t>
      </w:r>
      <w:r w:rsidRPr="00C0503E">
        <w:t>,</w:t>
      </w:r>
    </w:p>
    <w:p w14:paraId="1B72E75D" w14:textId="77777777" w:rsidR="00DB6EED" w:rsidRPr="00C0503E" w:rsidRDefault="00DB6EED" w:rsidP="00C0503E">
      <w:pPr>
        <w:pStyle w:val="PL"/>
        <w:rPr>
          <w:color w:val="808080"/>
        </w:rPr>
      </w:pPr>
      <w:r w:rsidRPr="00C0503E">
        <w:t xml:space="preserve">    </w:t>
      </w:r>
      <w:r w:rsidRPr="00C0503E">
        <w:rPr>
          <w:color w:val="808080"/>
        </w:rPr>
        <w:t>-- R1 11-2f: add the replicated FGs of 11-2a/c with restriction for non-aligned span case</w:t>
      </w:r>
    </w:p>
    <w:p w14:paraId="2222A305" w14:textId="77777777" w:rsidR="00DB6EED" w:rsidRPr="00C0503E" w:rsidRDefault="00DB6EED" w:rsidP="00C0503E">
      <w:pPr>
        <w:pStyle w:val="PL"/>
        <w:rPr>
          <w:color w:val="808080"/>
        </w:rPr>
      </w:pPr>
      <w:r w:rsidRPr="00C0503E">
        <w:t xml:space="preserve">    </w:t>
      </w:r>
      <w:r w:rsidRPr="00C0503E">
        <w:rPr>
          <w:color w:val="808080"/>
        </w:rPr>
        <w:t>-- with DL CA with Rel-16 PDCCH monitoring capability on all the serving cells</w:t>
      </w:r>
    </w:p>
    <w:p w14:paraId="25D4B9B1" w14:textId="7F3B77CF" w:rsidR="00DB6EED" w:rsidRPr="00C0503E" w:rsidRDefault="00DB6EED" w:rsidP="00C0503E">
      <w:pPr>
        <w:pStyle w:val="PL"/>
      </w:pPr>
      <w:r w:rsidRPr="00C0503E">
        <w:t xml:space="preserve">    pdcch-MonitoringCA-NonAlignedSpan-r16                         </w:t>
      </w:r>
      <w:r w:rsidRPr="00C0503E">
        <w:rPr>
          <w:color w:val="993366"/>
        </w:rPr>
        <w:t>INTEGER</w:t>
      </w:r>
      <w:r w:rsidRPr="00C0503E">
        <w:t xml:space="preserve"> (2..16)                 </w:t>
      </w:r>
      <w:r w:rsidRPr="00C0503E">
        <w:rPr>
          <w:color w:val="993366"/>
        </w:rPr>
        <w:t>OPTIONAL</w:t>
      </w:r>
      <w:r w:rsidRPr="00C0503E">
        <w:t>,</w:t>
      </w:r>
    </w:p>
    <w:p w14:paraId="6CE48657" w14:textId="52DBB275" w:rsidR="00DB6EED" w:rsidRPr="00C0503E" w:rsidRDefault="00DB6EED" w:rsidP="00C0503E">
      <w:pPr>
        <w:pStyle w:val="PL"/>
        <w:rPr>
          <w:color w:val="808080"/>
        </w:rPr>
      </w:pPr>
      <w:r w:rsidRPr="00C0503E">
        <w:t xml:space="preserve">    </w:t>
      </w:r>
      <w:r w:rsidRPr="00C0503E">
        <w:rPr>
          <w:color w:val="808080"/>
        </w:rPr>
        <w:t>-- R1 11-2g: add the replicated FGs of 11-2a/c with restriction for non-aligned span case</w:t>
      </w:r>
    </w:p>
    <w:p w14:paraId="1602A14B" w14:textId="70A05186" w:rsidR="00DB6EED" w:rsidRPr="00C0503E" w:rsidRDefault="00DB6EED" w:rsidP="00C0503E">
      <w:pPr>
        <w:pStyle w:val="PL"/>
      </w:pPr>
      <w:r w:rsidRPr="00C0503E">
        <w:t xml:space="preserve">    pdcch-BlindDetectionCA-Mixed-NonAlignedSpan-r16               </w:t>
      </w:r>
      <w:r w:rsidRPr="00C0503E">
        <w:rPr>
          <w:color w:val="993366"/>
        </w:rPr>
        <w:t>SEQUENCE</w:t>
      </w:r>
      <w:r w:rsidRPr="00C0503E">
        <w:t xml:space="preserve"> {</w:t>
      </w:r>
    </w:p>
    <w:p w14:paraId="7DF288D8" w14:textId="34342942" w:rsidR="00DB6EED" w:rsidRPr="008D4E51" w:rsidRDefault="00DB6EED" w:rsidP="00C0503E">
      <w:pPr>
        <w:pStyle w:val="PL"/>
        <w:rPr>
          <w:lang w:val="sv-SE"/>
        </w:rPr>
      </w:pPr>
      <w:r w:rsidRPr="00C0503E">
        <w:t xml:space="preserve">        </w:t>
      </w:r>
      <w:r w:rsidRPr="008D4E51">
        <w:rPr>
          <w:lang w:val="sv-SE"/>
        </w:rPr>
        <w:t xml:space="preserve">pdcch-BlindDetectionCA1-r16                                   </w:t>
      </w:r>
      <w:r w:rsidRPr="008D4E51">
        <w:rPr>
          <w:color w:val="993366"/>
          <w:lang w:val="sv-SE"/>
        </w:rPr>
        <w:t>INTEGER</w:t>
      </w:r>
      <w:r w:rsidRPr="008D4E51">
        <w:rPr>
          <w:lang w:val="sv-SE"/>
        </w:rPr>
        <w:t xml:space="preserve"> (1..15),</w:t>
      </w:r>
    </w:p>
    <w:p w14:paraId="5C78B510" w14:textId="4CB07321" w:rsidR="00DB6EED" w:rsidRPr="008D4E51" w:rsidRDefault="00DB6EED" w:rsidP="00C0503E">
      <w:pPr>
        <w:pStyle w:val="PL"/>
        <w:rPr>
          <w:lang w:val="sv-SE"/>
        </w:rPr>
      </w:pPr>
      <w:r w:rsidRPr="008D4E51">
        <w:rPr>
          <w:lang w:val="sv-SE"/>
        </w:rPr>
        <w:t xml:space="preserve">        pdcch-BlindDetectionCA2-r16                                   </w:t>
      </w:r>
      <w:r w:rsidRPr="008D4E51">
        <w:rPr>
          <w:color w:val="993366"/>
          <w:lang w:val="sv-SE"/>
        </w:rPr>
        <w:t>INTEGER</w:t>
      </w:r>
      <w:r w:rsidRPr="008D4E51">
        <w:rPr>
          <w:lang w:val="sv-SE"/>
        </w:rPr>
        <w:t xml:space="preserve"> (1..15)</w:t>
      </w:r>
    </w:p>
    <w:p w14:paraId="52DA291F" w14:textId="77777777" w:rsidR="00DB6EED" w:rsidRPr="00C0503E" w:rsidRDefault="00DB6EED" w:rsidP="00C0503E">
      <w:pPr>
        <w:pStyle w:val="PL"/>
      </w:pPr>
      <w:r w:rsidRPr="008D4E51">
        <w:rPr>
          <w:lang w:val="sv-SE"/>
        </w:rPr>
        <w:t xml:space="preserve">    </w:t>
      </w:r>
      <w:r w:rsidRPr="00C0503E">
        <w:t xml:space="preserve">}                                                                                             </w:t>
      </w:r>
      <w:r w:rsidRPr="00C0503E">
        <w:rPr>
          <w:color w:val="993366"/>
        </w:rPr>
        <w:t>OPTIONAL</w:t>
      </w:r>
    </w:p>
    <w:p w14:paraId="636E6210" w14:textId="5C340615" w:rsidR="00E46198" w:rsidRPr="00C0503E" w:rsidRDefault="00E46198" w:rsidP="00C0503E">
      <w:pPr>
        <w:pStyle w:val="PL"/>
      </w:pPr>
      <w:r w:rsidRPr="00C0503E">
        <w:t>}</w:t>
      </w:r>
    </w:p>
    <w:p w14:paraId="36E38A00" w14:textId="77777777" w:rsidR="005337F6" w:rsidRPr="00C0503E" w:rsidRDefault="005337F6" w:rsidP="00C0503E">
      <w:pPr>
        <w:pStyle w:val="PL"/>
      </w:pPr>
    </w:p>
    <w:p w14:paraId="5231F8D7" w14:textId="62BDA8A3" w:rsidR="005337F6" w:rsidRPr="00C0503E" w:rsidRDefault="005337F6" w:rsidP="00C0503E">
      <w:pPr>
        <w:pStyle w:val="PL"/>
      </w:pPr>
      <w:r w:rsidRPr="00C0503E">
        <w:t>CA-ParametersNR-v16</w:t>
      </w:r>
      <w:r w:rsidR="00E74ADF" w:rsidRPr="00C0503E">
        <w:t>90</w:t>
      </w:r>
      <w:r w:rsidRPr="00C0503E">
        <w:t xml:space="preserve"> ::= </w:t>
      </w:r>
      <w:r w:rsidRPr="00C0503E">
        <w:rPr>
          <w:color w:val="993366"/>
        </w:rPr>
        <w:t>SEQUENCE</w:t>
      </w:r>
      <w:r w:rsidRPr="00C0503E">
        <w:t xml:space="preserve"> {</w:t>
      </w:r>
    </w:p>
    <w:p w14:paraId="62243DF3" w14:textId="30795DA6" w:rsidR="005337F6" w:rsidRPr="00C0503E" w:rsidRDefault="005337F6" w:rsidP="00C0503E">
      <w:pPr>
        <w:pStyle w:val="PL"/>
      </w:pPr>
      <w:r w:rsidRPr="00C0503E">
        <w:t xml:space="preserve">    csi-ReportingCrossPUCCH</w:t>
      </w:r>
      <w:r w:rsidR="004B6142" w:rsidRPr="00C0503E">
        <w:t>-</w:t>
      </w:r>
      <w:r w:rsidRPr="00C0503E">
        <w:t xml:space="preserve">Grp-r16          </w:t>
      </w:r>
      <w:r w:rsidRPr="00C0503E">
        <w:rPr>
          <w:color w:val="993366"/>
        </w:rPr>
        <w:t>SEQUENCE</w:t>
      </w:r>
      <w:r w:rsidRPr="00C0503E">
        <w:t xml:space="preserve"> {</w:t>
      </w:r>
    </w:p>
    <w:p w14:paraId="2369780F" w14:textId="633BDA7B" w:rsidR="005337F6" w:rsidRPr="00C0503E" w:rsidRDefault="005337F6" w:rsidP="00C0503E">
      <w:pPr>
        <w:pStyle w:val="PL"/>
      </w:pPr>
      <w:r w:rsidRPr="00C0503E">
        <w:t xml:space="preserve">        computationTimeForA-CSI-r16              </w:t>
      </w:r>
      <w:r w:rsidRPr="00C0503E">
        <w:rPr>
          <w:color w:val="993366"/>
        </w:rPr>
        <w:t>ENUMERATED</w:t>
      </w:r>
      <w:r w:rsidRPr="00C0503E">
        <w:t xml:space="preserve"> {sameAsNoCross, relaxed},</w:t>
      </w:r>
    </w:p>
    <w:p w14:paraId="202F96B1" w14:textId="24A19245" w:rsidR="005337F6" w:rsidRPr="00C0503E" w:rsidRDefault="005337F6" w:rsidP="00C0503E">
      <w:pPr>
        <w:pStyle w:val="PL"/>
      </w:pPr>
      <w:r w:rsidRPr="00C0503E">
        <w:t xml:space="preserve">        additionalSymbols-r16                    </w:t>
      </w:r>
      <w:r w:rsidRPr="00C0503E">
        <w:rPr>
          <w:color w:val="993366"/>
        </w:rPr>
        <w:t>SEQUENCE</w:t>
      </w:r>
      <w:r w:rsidRPr="00C0503E">
        <w:t xml:space="preserve"> {</w:t>
      </w:r>
    </w:p>
    <w:p w14:paraId="5CB4C377" w14:textId="7B8EB38D" w:rsidR="005337F6" w:rsidRPr="00C0503E" w:rsidRDefault="005337F6" w:rsidP="00C0503E">
      <w:pPr>
        <w:pStyle w:val="PL"/>
      </w:pPr>
      <w:r w:rsidRPr="00C0503E">
        <w:t xml:space="preserve">            scs-15kHz-additionalSymbols-r16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1DBB8ACB" w14:textId="2C8B1DC9" w:rsidR="005337F6" w:rsidRPr="00C0503E" w:rsidRDefault="005337F6" w:rsidP="00C0503E">
      <w:pPr>
        <w:pStyle w:val="PL"/>
      </w:pPr>
      <w:r w:rsidRPr="00C0503E">
        <w:t xml:space="preserve">            scs-30kHz-additionalSymbols-r16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3EC84A10" w14:textId="700281B5" w:rsidR="005337F6" w:rsidRPr="00C0503E" w:rsidRDefault="005337F6" w:rsidP="00C0503E">
      <w:pPr>
        <w:pStyle w:val="PL"/>
      </w:pPr>
      <w:r w:rsidRPr="00C0503E">
        <w:t xml:space="preserve">            scs-60kHz-additionalSymbols-r16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r w:rsidRPr="00C0503E">
        <w:t>,</w:t>
      </w:r>
    </w:p>
    <w:p w14:paraId="24CE2A1F" w14:textId="74431AD3" w:rsidR="005337F6" w:rsidRPr="00C0503E" w:rsidRDefault="005337F6" w:rsidP="00C0503E">
      <w:pPr>
        <w:pStyle w:val="PL"/>
      </w:pPr>
      <w:r w:rsidRPr="00C0503E">
        <w:t xml:space="preserve">            scs-120kHz-additionalSymbols-r16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p>
    <w:p w14:paraId="1432A6BB" w14:textId="297E9AB5" w:rsidR="005337F6" w:rsidRPr="00C0503E" w:rsidRDefault="005337F6" w:rsidP="00C0503E">
      <w:pPr>
        <w:pStyle w:val="PL"/>
      </w:pPr>
      <w:r w:rsidRPr="00C0503E">
        <w:t xml:space="preserve">        }                                                                             </w:t>
      </w:r>
      <w:r w:rsidRPr="00C0503E">
        <w:rPr>
          <w:color w:val="993366"/>
        </w:rPr>
        <w:t>OPTIONAL</w:t>
      </w:r>
      <w:r w:rsidRPr="00C0503E">
        <w:t>,</w:t>
      </w:r>
    </w:p>
    <w:p w14:paraId="763301A3" w14:textId="72D38D37" w:rsidR="005337F6" w:rsidRPr="00C0503E" w:rsidRDefault="005337F6" w:rsidP="00C0503E">
      <w:pPr>
        <w:pStyle w:val="PL"/>
      </w:pPr>
      <w:r w:rsidRPr="00C0503E">
        <w:t xml:space="preserve">        sp-CSI-ReportingOnPUCCH-r16              </w:t>
      </w:r>
      <w:r w:rsidRPr="00C0503E">
        <w:rPr>
          <w:color w:val="993366"/>
        </w:rPr>
        <w:t>ENUMERATED</w:t>
      </w:r>
      <w:r w:rsidRPr="00C0503E">
        <w:t xml:space="preserve"> {supported}               </w:t>
      </w:r>
      <w:r w:rsidRPr="00C0503E">
        <w:rPr>
          <w:color w:val="993366"/>
        </w:rPr>
        <w:t>OPTIONAL</w:t>
      </w:r>
      <w:r w:rsidRPr="00C0503E">
        <w:t>,</w:t>
      </w:r>
    </w:p>
    <w:p w14:paraId="1DD2C2C7" w14:textId="0A805B07" w:rsidR="005337F6" w:rsidRPr="00C0503E" w:rsidRDefault="005337F6" w:rsidP="00C0503E">
      <w:pPr>
        <w:pStyle w:val="PL"/>
      </w:pPr>
      <w:r w:rsidRPr="00C0503E">
        <w:t xml:space="preserve">        sp-CSI-ReportingOnPUSCH-r16              </w:t>
      </w:r>
      <w:r w:rsidRPr="00C0503E">
        <w:rPr>
          <w:color w:val="993366"/>
        </w:rPr>
        <w:t>ENUMERATED</w:t>
      </w:r>
      <w:r w:rsidRPr="00C0503E">
        <w:t xml:space="preserve"> {supported}               </w:t>
      </w:r>
      <w:r w:rsidRPr="00C0503E">
        <w:rPr>
          <w:color w:val="993366"/>
        </w:rPr>
        <w:t>OPTIONAL</w:t>
      </w:r>
      <w:r w:rsidRPr="00C0503E">
        <w:t>,</w:t>
      </w:r>
    </w:p>
    <w:p w14:paraId="398709CF" w14:textId="2975E77C" w:rsidR="005337F6" w:rsidRPr="00C0503E" w:rsidRDefault="005337F6" w:rsidP="00C0503E">
      <w:pPr>
        <w:pStyle w:val="PL"/>
      </w:pPr>
      <w:r w:rsidRPr="00C0503E">
        <w:t xml:space="preserve">        carrierTypePairList-r16                  </w:t>
      </w:r>
      <w:r w:rsidRPr="00C0503E">
        <w:rPr>
          <w:color w:val="993366"/>
        </w:rPr>
        <w:t>SEQUENCE</w:t>
      </w:r>
      <w:r w:rsidRPr="00C0503E">
        <w:t xml:space="preserve"> (</w:t>
      </w:r>
      <w:r w:rsidRPr="00C0503E">
        <w:rPr>
          <w:color w:val="993366"/>
        </w:rPr>
        <w:t>SIZE</w:t>
      </w:r>
      <w:r w:rsidRPr="00C0503E">
        <w:t xml:space="preserve"> (1..maxCarrierTypePairList-r16))</w:t>
      </w:r>
      <w:r w:rsidRPr="00C0503E">
        <w:rPr>
          <w:color w:val="993366"/>
        </w:rPr>
        <w:t xml:space="preserve"> OF</w:t>
      </w:r>
      <w:r w:rsidRPr="00C0503E">
        <w:t xml:space="preserve"> CarrierTypePair-r16</w:t>
      </w:r>
    </w:p>
    <w:p w14:paraId="0C9028E9" w14:textId="0B112AF3" w:rsidR="005337F6" w:rsidRPr="00C0503E" w:rsidRDefault="005337F6" w:rsidP="00C0503E">
      <w:pPr>
        <w:pStyle w:val="PL"/>
      </w:pPr>
      <w:r w:rsidRPr="00C0503E">
        <w:t xml:space="preserve">    }                                                                                 </w:t>
      </w:r>
      <w:r w:rsidRPr="00C0503E">
        <w:rPr>
          <w:color w:val="993366"/>
        </w:rPr>
        <w:t>OPTIONAL</w:t>
      </w:r>
    </w:p>
    <w:p w14:paraId="117E3CE7" w14:textId="77777777" w:rsidR="005337F6" w:rsidRPr="00C0503E" w:rsidRDefault="005337F6" w:rsidP="00C0503E">
      <w:pPr>
        <w:pStyle w:val="PL"/>
      </w:pPr>
      <w:r w:rsidRPr="00C0503E">
        <w:t>}</w:t>
      </w:r>
    </w:p>
    <w:p w14:paraId="1B164AB3" w14:textId="067E5948" w:rsidR="005337F6" w:rsidRPr="00C0503E" w:rsidRDefault="005337F6" w:rsidP="00C0503E">
      <w:pPr>
        <w:pStyle w:val="PL"/>
      </w:pPr>
    </w:p>
    <w:p w14:paraId="495D37EE" w14:textId="45F0BD88" w:rsidR="00B04F4B" w:rsidRPr="00C0503E" w:rsidRDefault="00B04F4B" w:rsidP="00C0503E">
      <w:pPr>
        <w:pStyle w:val="PL"/>
      </w:pPr>
      <w:r w:rsidRPr="00C0503E">
        <w:t xml:space="preserve">CA-ParametersNR-v16a0 ::= </w:t>
      </w:r>
      <w:r w:rsidRPr="00C0503E">
        <w:rPr>
          <w:color w:val="993366"/>
        </w:rPr>
        <w:t>SEQUENCE</w:t>
      </w:r>
      <w:r w:rsidRPr="00C0503E">
        <w:t xml:space="preserve"> {</w:t>
      </w:r>
    </w:p>
    <w:p w14:paraId="183782F9" w14:textId="7AEA64D9" w:rsidR="00B04F4B" w:rsidRPr="00C0503E" w:rsidRDefault="00B04F4B" w:rsidP="00C0503E">
      <w:pPr>
        <w:pStyle w:val="PL"/>
      </w:pPr>
      <w:r w:rsidRPr="00C0503E">
        <w:t xml:space="preserve">    pdcch-BlindDetectionMixedList-r16    </w:t>
      </w:r>
      <w:r w:rsidRPr="00C0503E">
        <w:rPr>
          <w:color w:val="993366"/>
        </w:rPr>
        <w:t>SEQUENCE</w:t>
      </w:r>
      <w:r w:rsidRPr="00C0503E">
        <w:t>(</w:t>
      </w:r>
      <w:r w:rsidRPr="00C0503E">
        <w:rPr>
          <w:color w:val="993366"/>
        </w:rPr>
        <w:t>SIZE</w:t>
      </w:r>
      <w:r w:rsidRPr="00C0503E">
        <w:t>(1..maxNrofPdcch-BlindDetectionMixed-1-r16))</w:t>
      </w:r>
      <w:r w:rsidRPr="00C0503E">
        <w:rPr>
          <w:color w:val="993366"/>
        </w:rPr>
        <w:t xml:space="preserve"> OF</w:t>
      </w:r>
      <w:r w:rsidRPr="00C0503E">
        <w:t xml:space="preserve"> PDCCH-BlindDetectionMixedList-r16</w:t>
      </w:r>
    </w:p>
    <w:p w14:paraId="24A8584F" w14:textId="1122C233" w:rsidR="00B04F4B" w:rsidRDefault="00B04F4B" w:rsidP="00C0503E">
      <w:pPr>
        <w:pStyle w:val="PL"/>
        <w:rPr>
          <w:ins w:id="61" w:author="Ericsson" w:date="2023-09-01T17:55:00Z"/>
        </w:rPr>
      </w:pPr>
      <w:r w:rsidRPr="00C0503E">
        <w:t>}</w:t>
      </w:r>
    </w:p>
    <w:p w14:paraId="7D80D97E" w14:textId="5324B51A" w:rsidR="009C21D5" w:rsidRDefault="009C21D5" w:rsidP="00C0503E">
      <w:pPr>
        <w:pStyle w:val="PL"/>
        <w:rPr>
          <w:ins w:id="62" w:author="Ericsson" w:date="2023-09-01T17:55:00Z"/>
        </w:rPr>
      </w:pPr>
    </w:p>
    <w:p w14:paraId="5A6A31A3" w14:textId="227D60D8" w:rsidR="009C21D5" w:rsidRPr="00C0503E" w:rsidRDefault="009C21D5" w:rsidP="009C21D5">
      <w:pPr>
        <w:pStyle w:val="PL"/>
        <w:rPr>
          <w:ins w:id="63" w:author="Ericsson" w:date="2023-09-01T17:55:00Z"/>
        </w:rPr>
      </w:pPr>
      <w:ins w:id="64" w:author="Ericsson" w:date="2023-09-01T17:55:00Z">
        <w:r w:rsidRPr="00C0503E">
          <w:t>CA-ParametersNR-v16</w:t>
        </w:r>
      </w:ins>
      <w:ins w:id="65" w:author="Ericsson" w:date="2023-09-01T19:52:00Z">
        <w:r w:rsidR="00834F09">
          <w:t>xy</w:t>
        </w:r>
      </w:ins>
      <w:ins w:id="66" w:author="Ericsson" w:date="2023-09-01T17:55:00Z">
        <w:r w:rsidRPr="00C0503E">
          <w:t xml:space="preserve"> ::= </w:t>
        </w:r>
        <w:r w:rsidRPr="00C0503E">
          <w:rPr>
            <w:color w:val="993366"/>
          </w:rPr>
          <w:t>SEQUENCE</w:t>
        </w:r>
        <w:r w:rsidRPr="00C0503E">
          <w:t xml:space="preserve"> {</w:t>
        </w:r>
      </w:ins>
    </w:p>
    <w:p w14:paraId="36FF1D32" w14:textId="63094803" w:rsidR="009C21D5" w:rsidRPr="00C0503E" w:rsidRDefault="009C21D5" w:rsidP="009C21D5">
      <w:pPr>
        <w:pStyle w:val="PL"/>
        <w:rPr>
          <w:ins w:id="67" w:author="Ericsson" w:date="2023-09-01T17:55:00Z"/>
        </w:rPr>
      </w:pPr>
      <w:ins w:id="68" w:author="Ericsson" w:date="2023-09-01T17:55:00Z">
        <w:r w:rsidRPr="00C0503E">
          <w:t xml:space="preserve">    </w:t>
        </w:r>
      </w:ins>
      <w:ins w:id="69" w:author="Ericsson" w:date="2023-09-01T19:52:00Z">
        <w:r w:rsidR="00834F09" w:rsidRPr="00834F09">
          <w:t>prioSCellPRACH-OverPCellPeriodicSRS</w:t>
        </w:r>
        <w:r w:rsidR="00834F09">
          <w:t>-r1</w:t>
        </w:r>
      </w:ins>
      <w:ins w:id="70" w:author="Ericsson" w:date="2023-09-01T19:53:00Z">
        <w:r w:rsidR="00834F09">
          <w:t>6</w:t>
        </w:r>
        <w:r w:rsidR="00834F09" w:rsidRPr="00834F09">
          <w:rPr>
            <w:color w:val="993366"/>
          </w:rPr>
          <w:t xml:space="preserve"> </w:t>
        </w:r>
        <w:r w:rsidR="00834F09">
          <w:rPr>
            <w:color w:val="993366"/>
          </w:rPr>
          <w:tab/>
        </w:r>
        <w:r w:rsidR="00834F09" w:rsidRPr="00C0503E">
          <w:rPr>
            <w:color w:val="993366"/>
          </w:rPr>
          <w:t>ENUMERATED</w:t>
        </w:r>
        <w:r w:rsidR="00834F09" w:rsidRPr="00C0503E">
          <w:t xml:space="preserve"> {supported}               </w:t>
        </w:r>
        <w:r w:rsidR="00834F09" w:rsidRPr="00C0503E">
          <w:rPr>
            <w:color w:val="993366"/>
          </w:rPr>
          <w:t>OPTIONAL</w:t>
        </w:r>
      </w:ins>
    </w:p>
    <w:p w14:paraId="740FDEFA" w14:textId="77777777" w:rsidR="009C21D5" w:rsidRPr="00C0503E" w:rsidRDefault="009C21D5" w:rsidP="009C21D5">
      <w:pPr>
        <w:pStyle w:val="PL"/>
        <w:rPr>
          <w:ins w:id="71" w:author="Ericsson" w:date="2023-09-01T17:55:00Z"/>
        </w:rPr>
      </w:pPr>
      <w:ins w:id="72" w:author="Ericsson" w:date="2023-09-01T17:55:00Z">
        <w:r w:rsidRPr="00C0503E">
          <w:t>}</w:t>
        </w:r>
      </w:ins>
    </w:p>
    <w:p w14:paraId="424489E0" w14:textId="77777777" w:rsidR="009C21D5" w:rsidRPr="00C0503E" w:rsidRDefault="009C21D5" w:rsidP="00C0503E">
      <w:pPr>
        <w:pStyle w:val="PL"/>
      </w:pPr>
    </w:p>
    <w:p w14:paraId="3833CBAA" w14:textId="77777777" w:rsidR="00B04F4B" w:rsidRPr="00C0503E" w:rsidRDefault="00B04F4B" w:rsidP="00C0503E">
      <w:pPr>
        <w:pStyle w:val="PL"/>
      </w:pPr>
    </w:p>
    <w:p w14:paraId="4D29F443" w14:textId="6F6B289B" w:rsidR="00651560" w:rsidRPr="00C0503E" w:rsidRDefault="00651560" w:rsidP="00C0503E">
      <w:pPr>
        <w:pStyle w:val="PL"/>
      </w:pPr>
      <w:r w:rsidRPr="00C0503E">
        <w:t>CA-ParametersNR-v17</w:t>
      </w:r>
      <w:r w:rsidR="007A3EA5" w:rsidRPr="00C0503E">
        <w:t>00</w:t>
      </w:r>
      <w:r w:rsidRPr="00C0503E">
        <w:t xml:space="preserve"> ::= </w:t>
      </w:r>
      <w:r w:rsidRPr="00C0503E">
        <w:rPr>
          <w:color w:val="993366"/>
        </w:rPr>
        <w:t>SEQUENCE</w:t>
      </w:r>
      <w:r w:rsidRPr="00C0503E">
        <w:t xml:space="preserve"> {</w:t>
      </w:r>
    </w:p>
    <w:p w14:paraId="71E40ECE" w14:textId="63F2BBC4" w:rsidR="00651560" w:rsidRPr="00C0503E" w:rsidRDefault="00651560" w:rsidP="00C0503E">
      <w:pPr>
        <w:pStyle w:val="PL"/>
        <w:rPr>
          <w:color w:val="808080"/>
        </w:rPr>
      </w:pPr>
      <w:r w:rsidRPr="00C0503E">
        <w:t xml:space="preserve">    </w:t>
      </w:r>
      <w:r w:rsidRPr="00C0503E">
        <w:rPr>
          <w:color w:val="808080"/>
        </w:rPr>
        <w:t>-- R1 23-9-1</w:t>
      </w:r>
      <w:r w:rsidR="007A3EA5" w:rsidRPr="00C0503E">
        <w:rPr>
          <w:color w:val="808080"/>
        </w:rPr>
        <w:t xml:space="preserve">: </w:t>
      </w:r>
      <w:r w:rsidRPr="00C0503E">
        <w:rPr>
          <w:color w:val="808080"/>
        </w:rPr>
        <w:t>Basic Features of Further Enhanced Port-Selection Type II Codebook (FeType-II) per band combination information</w:t>
      </w:r>
    </w:p>
    <w:p w14:paraId="5518E6E0" w14:textId="184C6E43" w:rsidR="00651560" w:rsidRPr="00C0503E" w:rsidRDefault="00651560" w:rsidP="00C0503E">
      <w:pPr>
        <w:pStyle w:val="PL"/>
      </w:pPr>
      <w:r w:rsidRPr="00C0503E">
        <w:t xml:space="preserve">    codebookParametersfetype2PerBC-r17               CodebookParametersfetype2PerBC-r17           </w:t>
      </w:r>
      <w:r w:rsidRPr="00C0503E">
        <w:rPr>
          <w:color w:val="993366"/>
        </w:rPr>
        <w:t>OPTIONAL</w:t>
      </w:r>
      <w:r w:rsidRPr="00C0503E">
        <w:t>,</w:t>
      </w:r>
    </w:p>
    <w:p w14:paraId="375E0AE6" w14:textId="77777777" w:rsidR="00651560" w:rsidRPr="00C0503E" w:rsidRDefault="00651560" w:rsidP="00C0503E">
      <w:pPr>
        <w:pStyle w:val="PL"/>
        <w:rPr>
          <w:color w:val="808080"/>
        </w:rPr>
      </w:pPr>
      <w:r w:rsidRPr="00C0503E">
        <w:t xml:space="preserve">    </w:t>
      </w:r>
      <w:r w:rsidRPr="00C0503E">
        <w:rPr>
          <w:color w:val="808080"/>
        </w:rPr>
        <w:t>-- R4 18-4: Support of enhanced Demodulation requirements for CA in HST SFN FR1</w:t>
      </w:r>
    </w:p>
    <w:p w14:paraId="2DD4E622" w14:textId="1C9B52DD" w:rsidR="00651560" w:rsidRPr="00C0503E" w:rsidRDefault="00651560" w:rsidP="00C0503E">
      <w:pPr>
        <w:pStyle w:val="PL"/>
      </w:pPr>
      <w:r w:rsidRPr="00C0503E">
        <w:t xml:space="preserve">    demodulationEnhancementCA-r17                    </w:t>
      </w:r>
      <w:r w:rsidRPr="00C0503E">
        <w:rPr>
          <w:color w:val="993366"/>
        </w:rPr>
        <w:t>ENUMERATED</w:t>
      </w:r>
      <w:r w:rsidRPr="00C0503E">
        <w:t xml:space="preserve"> {supported}                       </w:t>
      </w:r>
      <w:r w:rsidRPr="00C0503E">
        <w:rPr>
          <w:color w:val="993366"/>
        </w:rPr>
        <w:t>OPTIONAL</w:t>
      </w:r>
      <w:r w:rsidRPr="00C0503E">
        <w:t>,</w:t>
      </w:r>
    </w:p>
    <w:p w14:paraId="5B8D7241" w14:textId="1177B4B7" w:rsidR="00651560" w:rsidRPr="00C0503E" w:rsidRDefault="00651560" w:rsidP="00C0503E">
      <w:pPr>
        <w:pStyle w:val="PL"/>
        <w:rPr>
          <w:color w:val="808080"/>
        </w:rPr>
      </w:pPr>
      <w:r w:rsidRPr="00C0503E">
        <w:t xml:space="preserve">    </w:t>
      </w:r>
      <w:r w:rsidRPr="00C0503E">
        <w:rPr>
          <w:color w:val="808080"/>
        </w:rPr>
        <w:t>-- R4 20-1: Maximum uplink duty cycle for NR inter-band CA power class 2</w:t>
      </w:r>
    </w:p>
    <w:p w14:paraId="5C650187" w14:textId="4E703D06" w:rsidR="00651560" w:rsidRPr="00C0503E" w:rsidRDefault="00651560" w:rsidP="00C0503E">
      <w:pPr>
        <w:pStyle w:val="PL"/>
      </w:pPr>
      <w:r w:rsidRPr="00C0503E">
        <w:t xml:space="preserve">    maxUplinkDutyCycle-interBandCA-PC2-r17           </w:t>
      </w:r>
      <w:r w:rsidRPr="00C0503E">
        <w:rPr>
          <w:color w:val="993366"/>
        </w:rPr>
        <w:t>ENUMERATED</w:t>
      </w:r>
      <w:r w:rsidRPr="00C0503E">
        <w:t xml:space="preserve"> {n50, n60, n70, n80, n90, n100}   </w:t>
      </w:r>
      <w:r w:rsidRPr="00C0503E">
        <w:rPr>
          <w:color w:val="993366"/>
        </w:rPr>
        <w:t>OPTIONAL</w:t>
      </w:r>
      <w:r w:rsidRPr="00C0503E">
        <w:t>,</w:t>
      </w:r>
    </w:p>
    <w:p w14:paraId="29F870AF" w14:textId="30FD8368" w:rsidR="00651560" w:rsidRPr="00C0503E" w:rsidRDefault="00651560" w:rsidP="00C0503E">
      <w:pPr>
        <w:pStyle w:val="PL"/>
        <w:rPr>
          <w:color w:val="808080"/>
        </w:rPr>
      </w:pPr>
      <w:r w:rsidRPr="00C0503E">
        <w:t xml:space="preserve">    </w:t>
      </w:r>
      <w:r w:rsidRPr="00C0503E">
        <w:rPr>
          <w:color w:val="808080"/>
        </w:rPr>
        <w:t>-- R4 20-2: Maximum uplink duty cycle for NR SUL combination power class 2</w:t>
      </w:r>
    </w:p>
    <w:p w14:paraId="3230C1E2" w14:textId="77777777" w:rsidR="00B852EB" w:rsidRPr="00C0503E" w:rsidRDefault="00651560" w:rsidP="00C0503E">
      <w:pPr>
        <w:pStyle w:val="PL"/>
      </w:pPr>
      <w:r w:rsidRPr="00C0503E">
        <w:t xml:space="preserve">    maxUplinkDutyCycle-SULcombination-PC2-r17        </w:t>
      </w:r>
      <w:r w:rsidRPr="00C0503E">
        <w:rPr>
          <w:color w:val="993366"/>
        </w:rPr>
        <w:t>ENUMERATED</w:t>
      </w:r>
      <w:r w:rsidRPr="00C0503E">
        <w:t xml:space="preserve"> {n50, n60, n70, n80, n90, n100}   </w:t>
      </w:r>
      <w:r w:rsidRPr="00C0503E">
        <w:rPr>
          <w:color w:val="993366"/>
        </w:rPr>
        <w:t>OPTIONAL</w:t>
      </w:r>
      <w:r w:rsidR="00B852EB" w:rsidRPr="00C0503E">
        <w:t>,</w:t>
      </w:r>
    </w:p>
    <w:p w14:paraId="3B07BED8" w14:textId="103321B0" w:rsidR="00651560" w:rsidRPr="00C0503E" w:rsidRDefault="00B852EB" w:rsidP="00C0503E">
      <w:pPr>
        <w:pStyle w:val="PL"/>
      </w:pPr>
      <w:r w:rsidRPr="00C0503E">
        <w:t xml:space="preserve">    beamManagementType-CBM-r17                       </w:t>
      </w:r>
      <w:r w:rsidRPr="00C0503E">
        <w:rPr>
          <w:color w:val="993366"/>
        </w:rPr>
        <w:t>ENUMERATED</w:t>
      </w:r>
      <w:r w:rsidRPr="00C0503E">
        <w:t xml:space="preserve"> {supported}                       </w:t>
      </w:r>
      <w:r w:rsidRPr="00C0503E">
        <w:rPr>
          <w:color w:val="993366"/>
        </w:rPr>
        <w:t>OPTIONAL</w:t>
      </w:r>
      <w:r w:rsidR="00853362" w:rsidRPr="00C0503E">
        <w:t>,</w:t>
      </w:r>
    </w:p>
    <w:p w14:paraId="1EA75396" w14:textId="77777777" w:rsidR="00853362" w:rsidRPr="00C0503E" w:rsidRDefault="00853362" w:rsidP="00C0503E">
      <w:pPr>
        <w:pStyle w:val="PL"/>
        <w:rPr>
          <w:color w:val="808080"/>
        </w:rPr>
      </w:pPr>
      <w:r w:rsidRPr="00C0503E">
        <w:t xml:space="preserve">    </w:t>
      </w:r>
      <w:r w:rsidRPr="00C0503E">
        <w:rPr>
          <w:color w:val="808080"/>
        </w:rPr>
        <w:t>-- R1 25-18: Parallel PUCCH and PUSCH transmission across CCs in inter-band CA</w:t>
      </w:r>
    </w:p>
    <w:p w14:paraId="143E75F0" w14:textId="37A756A7" w:rsidR="00853362" w:rsidRPr="00C0503E" w:rsidRDefault="00853362" w:rsidP="00C0503E">
      <w:pPr>
        <w:pStyle w:val="PL"/>
      </w:pPr>
      <w:r w:rsidRPr="00C0503E">
        <w:t xml:space="preserve">    parallelTxPUCCH-PUSCH-r17                        </w:t>
      </w:r>
      <w:r w:rsidRPr="00C0503E">
        <w:rPr>
          <w:color w:val="993366"/>
        </w:rPr>
        <w:t>ENUMERATED</w:t>
      </w:r>
      <w:r w:rsidRPr="00C0503E">
        <w:t xml:space="preserve"> {supported}      </w:t>
      </w:r>
      <w:r w:rsidRPr="00C0503E">
        <w:rPr>
          <w:color w:val="993366"/>
        </w:rPr>
        <w:t>OPTIONAL</w:t>
      </w:r>
      <w:r w:rsidRPr="00C0503E">
        <w:t>,</w:t>
      </w:r>
    </w:p>
    <w:p w14:paraId="3B3F46DD" w14:textId="77777777" w:rsidR="00853362" w:rsidRPr="00C0503E" w:rsidRDefault="00853362" w:rsidP="00C0503E">
      <w:pPr>
        <w:pStyle w:val="PL"/>
        <w:rPr>
          <w:color w:val="808080"/>
        </w:rPr>
      </w:pPr>
      <w:r w:rsidRPr="00C0503E">
        <w:t xml:space="preserve">    </w:t>
      </w:r>
      <w:r w:rsidRPr="00C0503E">
        <w:rPr>
          <w:color w:val="808080"/>
        </w:rPr>
        <w:t>-- R1 23-9-5</w:t>
      </w:r>
      <w:r w:rsidRPr="00C0503E">
        <w:rPr>
          <w:color w:val="808080"/>
        </w:rPr>
        <w:tab/>
        <w:t>Active CSI-RS resources and ports for mixed codebook types in any slot per band combination</w:t>
      </w:r>
    </w:p>
    <w:p w14:paraId="058E5B7D" w14:textId="1A51ED6E" w:rsidR="00853362" w:rsidRPr="00C0503E" w:rsidRDefault="00853362" w:rsidP="00C0503E">
      <w:pPr>
        <w:pStyle w:val="PL"/>
      </w:pPr>
      <w:r w:rsidRPr="00C0503E">
        <w:t xml:space="preserve">    codebookComboParameterMixedTypePerBC-r17         CodebookComboParameterMixedTypePerBC-r17     </w:t>
      </w:r>
      <w:r w:rsidRPr="00C0503E">
        <w:rPr>
          <w:color w:val="993366"/>
        </w:rPr>
        <w:t>OPTIONAL</w:t>
      </w:r>
      <w:r w:rsidRPr="00C0503E">
        <w:t>,</w:t>
      </w:r>
    </w:p>
    <w:p w14:paraId="41587DA9" w14:textId="540E5A7E" w:rsidR="00853362" w:rsidRPr="00C0503E" w:rsidRDefault="00853362" w:rsidP="00C0503E">
      <w:pPr>
        <w:pStyle w:val="PL"/>
        <w:rPr>
          <w:color w:val="808080"/>
        </w:rPr>
      </w:pPr>
      <w:r w:rsidRPr="00C0503E">
        <w:lastRenderedPageBreak/>
        <w:t xml:space="preserve">   </w:t>
      </w:r>
      <w:r w:rsidRPr="00C0503E">
        <w:rPr>
          <w:color w:val="808080"/>
        </w:rPr>
        <w:t>-- R1 23-7-1</w:t>
      </w:r>
      <w:r w:rsidRPr="00C0503E">
        <w:rPr>
          <w:color w:val="808080"/>
        </w:rPr>
        <w:tab/>
        <w:t>Basic Features of CSI Enhancement for Multi-TRP</w:t>
      </w:r>
    </w:p>
    <w:p w14:paraId="7AD99F85" w14:textId="0E952E45" w:rsidR="00853362" w:rsidRPr="00C0503E" w:rsidRDefault="00853362" w:rsidP="00C0503E">
      <w:pPr>
        <w:pStyle w:val="PL"/>
      </w:pPr>
      <w:r w:rsidRPr="00C0503E">
        <w:t xml:space="preserve">    mTRP-CSI-EnhancementPerBC-r17                    </w:t>
      </w:r>
      <w:r w:rsidRPr="00C0503E">
        <w:rPr>
          <w:color w:val="993366"/>
        </w:rPr>
        <w:t>SEQUENCE</w:t>
      </w:r>
      <w:r w:rsidRPr="00C0503E">
        <w:t xml:space="preserve"> {</w:t>
      </w:r>
    </w:p>
    <w:p w14:paraId="09C9BD70" w14:textId="61B5250D" w:rsidR="00853362" w:rsidRPr="008D4E51" w:rsidRDefault="00853362" w:rsidP="00C0503E">
      <w:pPr>
        <w:pStyle w:val="PL"/>
        <w:rPr>
          <w:lang w:val="sv-SE"/>
        </w:rPr>
      </w:pPr>
      <w:r w:rsidRPr="00C0503E">
        <w:t xml:space="preserve">        </w:t>
      </w:r>
      <w:r w:rsidRPr="008D4E51">
        <w:rPr>
          <w:lang w:val="sv-SE"/>
        </w:rPr>
        <w:t xml:space="preserve">maxNumNZP-CSI-RS-r17                             </w:t>
      </w:r>
      <w:r w:rsidRPr="008D4E51">
        <w:rPr>
          <w:color w:val="993366"/>
          <w:lang w:val="sv-SE"/>
        </w:rPr>
        <w:t>INTEGER</w:t>
      </w:r>
      <w:r w:rsidRPr="008D4E51">
        <w:rPr>
          <w:lang w:val="sv-SE"/>
        </w:rPr>
        <w:t xml:space="preserve"> (2..8),</w:t>
      </w:r>
    </w:p>
    <w:p w14:paraId="1B751894" w14:textId="2402DA23" w:rsidR="00853362" w:rsidRPr="008D4E51" w:rsidRDefault="00853362" w:rsidP="00C0503E">
      <w:pPr>
        <w:pStyle w:val="PL"/>
        <w:rPr>
          <w:lang w:val="sv-SE"/>
        </w:rPr>
      </w:pPr>
      <w:r w:rsidRPr="008D4E51">
        <w:rPr>
          <w:lang w:val="sv-SE"/>
        </w:rPr>
        <w:t xml:space="preserve">        cSI-Report-mode-r17                              </w:t>
      </w:r>
      <w:r w:rsidRPr="008D4E51">
        <w:rPr>
          <w:color w:val="993366"/>
          <w:lang w:val="sv-SE"/>
        </w:rPr>
        <w:t>ENUMERATED</w:t>
      </w:r>
      <w:r w:rsidRPr="008D4E51">
        <w:rPr>
          <w:lang w:val="sv-SE"/>
        </w:rPr>
        <w:t xml:space="preserve"> {mode1, mode2, both},</w:t>
      </w:r>
    </w:p>
    <w:p w14:paraId="763CA3A7" w14:textId="7804E41E" w:rsidR="00853362" w:rsidRPr="00C0503E" w:rsidRDefault="00853362" w:rsidP="00C0503E">
      <w:pPr>
        <w:pStyle w:val="PL"/>
      </w:pPr>
      <w:r w:rsidRPr="008D4E51">
        <w:rPr>
          <w:lang w:val="sv-SE"/>
        </w:rPr>
        <w:t xml:space="preserve">        </w:t>
      </w:r>
      <w:r w:rsidRPr="00C0503E">
        <w:t xml:space="preserve">supportedComboAcrossCCs-r17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CSI-MultiTRP-SupportedCombinations-r17,</w:t>
      </w:r>
    </w:p>
    <w:p w14:paraId="0F5F3F39" w14:textId="4FC0EDF4" w:rsidR="00853362" w:rsidRPr="00C0503E" w:rsidRDefault="00853362" w:rsidP="00C0503E">
      <w:pPr>
        <w:pStyle w:val="PL"/>
      </w:pPr>
      <w:r w:rsidRPr="00C0503E">
        <w:t xml:space="preserve">        codebookMode-NCJT-r17</w:t>
      </w:r>
      <w:r w:rsidRPr="00C0503E">
        <w:tab/>
      </w:r>
      <w:r w:rsidRPr="00C0503E">
        <w:rPr>
          <w:color w:val="993366"/>
        </w:rPr>
        <w:t>ENUMERATED</w:t>
      </w:r>
      <w:r w:rsidRPr="00C0503E">
        <w:t>{mode1,mode1And2}</w:t>
      </w:r>
    </w:p>
    <w:p w14:paraId="5409236E" w14:textId="4552400C" w:rsidR="00853362" w:rsidRPr="00C0503E" w:rsidRDefault="00853362" w:rsidP="00C0503E">
      <w:pPr>
        <w:pStyle w:val="PL"/>
      </w:pPr>
      <w:r w:rsidRPr="00C0503E">
        <w:t xml:space="preserve">    }                                                                                             </w:t>
      </w:r>
      <w:r w:rsidRPr="00C0503E">
        <w:rPr>
          <w:color w:val="993366"/>
        </w:rPr>
        <w:t>OPTIONAL</w:t>
      </w:r>
      <w:r w:rsidRPr="00C0503E">
        <w:t>,</w:t>
      </w:r>
    </w:p>
    <w:p w14:paraId="7DA115DD" w14:textId="77777777" w:rsidR="00853362" w:rsidRPr="00C0503E" w:rsidRDefault="00853362" w:rsidP="00C0503E">
      <w:pPr>
        <w:pStyle w:val="PL"/>
        <w:rPr>
          <w:color w:val="808080"/>
        </w:rPr>
      </w:pPr>
      <w:r w:rsidRPr="00C0503E">
        <w:t xml:space="preserve">     </w:t>
      </w:r>
      <w:r w:rsidRPr="00C0503E">
        <w:rPr>
          <w:color w:val="808080"/>
        </w:rPr>
        <w:t>-- R1 23-7-1b</w:t>
      </w:r>
      <w:r w:rsidRPr="00C0503E">
        <w:rPr>
          <w:color w:val="808080"/>
        </w:rPr>
        <w:tab/>
        <w:t>Active CSI-RS resources and ports in the presence of multi-TRP CSI</w:t>
      </w:r>
    </w:p>
    <w:p w14:paraId="27D0B67F" w14:textId="2D807ADA" w:rsidR="00853362" w:rsidRPr="00C0503E" w:rsidRDefault="00853362" w:rsidP="00C0503E">
      <w:pPr>
        <w:pStyle w:val="PL"/>
      </w:pPr>
      <w:r w:rsidRPr="00C0503E">
        <w:t xml:space="preserve">    codebookComboParameterMultiTRP-PerBC-r17         CodebookComboParameterMultiTRP-PerBC-r17     </w:t>
      </w:r>
      <w:r w:rsidRPr="00C0503E">
        <w:rPr>
          <w:color w:val="993366"/>
        </w:rPr>
        <w:t>OPTIONAL</w:t>
      </w:r>
      <w:r w:rsidRPr="00C0503E">
        <w:t>,</w:t>
      </w:r>
    </w:p>
    <w:p w14:paraId="0CF5FFAE" w14:textId="77777777" w:rsidR="00853362" w:rsidRPr="00C0503E" w:rsidRDefault="00853362" w:rsidP="00C0503E">
      <w:pPr>
        <w:pStyle w:val="PL"/>
        <w:rPr>
          <w:color w:val="808080"/>
        </w:rPr>
      </w:pPr>
      <w:r w:rsidRPr="00C0503E">
        <w:t xml:space="preserve">    </w:t>
      </w:r>
      <w:r w:rsidRPr="00C0503E">
        <w:rPr>
          <w:color w:val="808080"/>
        </w:rPr>
        <w:t>-- R1 24-8b: 32 DL HARQ processes for FR 2-2 - maximum number of component carriers</w:t>
      </w:r>
    </w:p>
    <w:p w14:paraId="545E6C02" w14:textId="27E207CB" w:rsidR="00853362" w:rsidRPr="00C0503E" w:rsidRDefault="00853362" w:rsidP="00C0503E">
      <w:pPr>
        <w:pStyle w:val="PL"/>
      </w:pPr>
      <w:r w:rsidRPr="00C0503E">
        <w:t xml:space="preserve">    maxCC-32-DL-HARQ-ProcessFR2-2-r17                </w:t>
      </w:r>
      <w:r w:rsidRPr="00C0503E">
        <w:rPr>
          <w:color w:val="993366"/>
        </w:rPr>
        <w:t>ENUMERATED</w:t>
      </w:r>
      <w:r w:rsidRPr="00C0503E">
        <w:t xml:space="preserve"> {n1, n2, n3, n4, n6, n8, n16, n32} </w:t>
      </w:r>
      <w:r w:rsidRPr="00C0503E">
        <w:rPr>
          <w:color w:val="993366"/>
        </w:rPr>
        <w:t>OPTIONAL</w:t>
      </w:r>
      <w:r w:rsidRPr="00C0503E">
        <w:t>,</w:t>
      </w:r>
    </w:p>
    <w:p w14:paraId="4562729A" w14:textId="77777777" w:rsidR="00853362" w:rsidRPr="00C0503E" w:rsidRDefault="00853362" w:rsidP="00C0503E">
      <w:pPr>
        <w:pStyle w:val="PL"/>
        <w:rPr>
          <w:color w:val="808080"/>
        </w:rPr>
      </w:pPr>
      <w:r w:rsidRPr="00C0503E">
        <w:t xml:space="preserve">    </w:t>
      </w:r>
      <w:r w:rsidRPr="00C0503E">
        <w:rPr>
          <w:color w:val="808080"/>
        </w:rPr>
        <w:t>-- R1 24-9b: 32 UL HARQ processes for FR 2-2 - maximum number of component carriers</w:t>
      </w:r>
    </w:p>
    <w:p w14:paraId="6CD34AAB" w14:textId="4F95A7D3" w:rsidR="00853362" w:rsidRPr="00C0503E" w:rsidRDefault="00853362" w:rsidP="00C0503E">
      <w:pPr>
        <w:pStyle w:val="PL"/>
      </w:pPr>
      <w:r w:rsidRPr="00C0503E">
        <w:t xml:space="preserve">    maxCC-32-UL-HARQ-ProcessFR2-2-r17                </w:t>
      </w:r>
      <w:r w:rsidRPr="00C0503E">
        <w:rPr>
          <w:color w:val="993366"/>
        </w:rPr>
        <w:t>ENUMERATED</w:t>
      </w:r>
      <w:r w:rsidRPr="00C0503E">
        <w:t xml:space="preserve"> {n1, n2, n3, n4, n5, n8, n16, n32}  </w:t>
      </w:r>
      <w:r w:rsidRPr="00C0503E">
        <w:rPr>
          <w:color w:val="993366"/>
        </w:rPr>
        <w:t>OPTIONAL</w:t>
      </w:r>
      <w:r w:rsidRPr="00C0503E">
        <w:t>,</w:t>
      </w:r>
    </w:p>
    <w:p w14:paraId="00E48254" w14:textId="77777777" w:rsidR="00853362" w:rsidRPr="00C0503E" w:rsidRDefault="00853362" w:rsidP="00C0503E">
      <w:pPr>
        <w:pStyle w:val="PL"/>
        <w:rPr>
          <w:color w:val="808080"/>
        </w:rPr>
      </w:pPr>
      <w:r w:rsidRPr="00C0503E">
        <w:t xml:space="preserve">    </w:t>
      </w:r>
      <w:r w:rsidRPr="00C0503E">
        <w:rPr>
          <w:color w:val="808080"/>
        </w:rPr>
        <w:t>-- R1 34-2: Cross-carrier scheduling from SCell to PCell/PSCell (Type B)</w:t>
      </w:r>
    </w:p>
    <w:p w14:paraId="59687BE6" w14:textId="5609B58C" w:rsidR="00853362" w:rsidRPr="00C0503E" w:rsidRDefault="00853362" w:rsidP="00C0503E">
      <w:pPr>
        <w:pStyle w:val="PL"/>
      </w:pPr>
      <w:r w:rsidRPr="00C0503E">
        <w:t xml:space="preserve">    crossCarrierSchedulingSCell-SpCellTypeB-r17      CrossCarrierSchedulingSCell-SpCell-r17       </w:t>
      </w:r>
      <w:r w:rsidRPr="00C0503E">
        <w:rPr>
          <w:color w:val="993366"/>
        </w:rPr>
        <w:t>OPTIONAL</w:t>
      </w:r>
      <w:r w:rsidRPr="00C0503E">
        <w:t>,</w:t>
      </w:r>
    </w:p>
    <w:p w14:paraId="186606EB" w14:textId="77777777" w:rsidR="00853362" w:rsidRPr="00C0503E" w:rsidRDefault="00853362" w:rsidP="00C0503E">
      <w:pPr>
        <w:pStyle w:val="PL"/>
        <w:rPr>
          <w:color w:val="808080"/>
        </w:rPr>
      </w:pPr>
      <w:r w:rsidRPr="00C0503E">
        <w:rPr>
          <w:color w:val="808080"/>
        </w:rPr>
        <w:t>-- R1 34-1: Cross-carrier scheduling from SCell to PCell/PSCell with search space restrictions (Type A)</w:t>
      </w:r>
    </w:p>
    <w:p w14:paraId="1D241494" w14:textId="283074D2" w:rsidR="00853362" w:rsidRPr="00C0503E" w:rsidRDefault="00853362" w:rsidP="00C0503E">
      <w:pPr>
        <w:pStyle w:val="PL"/>
      </w:pPr>
      <w:r w:rsidRPr="00C0503E">
        <w:t xml:space="preserve">    crossCarrierSchedulingSCell-SpCellTypeA-r17      CrossCarrierSchedulingSCell-SpCell-r17       </w:t>
      </w:r>
      <w:r w:rsidRPr="00C0503E">
        <w:rPr>
          <w:color w:val="993366"/>
        </w:rPr>
        <w:t>OPTIONAL</w:t>
      </w:r>
      <w:r w:rsidRPr="00C0503E">
        <w:t>,</w:t>
      </w:r>
    </w:p>
    <w:p w14:paraId="0C3635E1" w14:textId="65675B41" w:rsidR="00853362" w:rsidRPr="00C0503E" w:rsidRDefault="00853362" w:rsidP="00C0503E">
      <w:pPr>
        <w:pStyle w:val="PL"/>
        <w:rPr>
          <w:color w:val="808080"/>
        </w:rPr>
      </w:pPr>
      <w:r w:rsidRPr="00C0503E">
        <w:t xml:space="preserve">    </w:t>
      </w:r>
      <w:r w:rsidRPr="00C0503E">
        <w:rPr>
          <w:color w:val="808080"/>
        </w:rPr>
        <w:t>-- R1 34-1a: DCI formats on PCell/PSCell USS set(s) support</w:t>
      </w:r>
    </w:p>
    <w:p w14:paraId="16BDB07D" w14:textId="6B51D120" w:rsidR="00853362" w:rsidRPr="00C0503E" w:rsidRDefault="00853362" w:rsidP="00C0503E">
      <w:pPr>
        <w:pStyle w:val="PL"/>
      </w:pPr>
      <w:r w:rsidRPr="00C0503E">
        <w:t xml:space="preserve">    dci-FormatsPCellPSCellUSS-Sets-r17               </w:t>
      </w:r>
      <w:r w:rsidRPr="00C0503E">
        <w:rPr>
          <w:color w:val="993366"/>
        </w:rPr>
        <w:t>ENUMERATED</w:t>
      </w:r>
      <w:r w:rsidRPr="00C0503E">
        <w:t xml:space="preserve"> {supported}                       </w:t>
      </w:r>
      <w:r w:rsidRPr="00C0503E">
        <w:rPr>
          <w:color w:val="993366"/>
        </w:rPr>
        <w:t>OPTIONAL</w:t>
      </w:r>
      <w:r w:rsidRPr="00C0503E">
        <w:t>,</w:t>
      </w:r>
    </w:p>
    <w:p w14:paraId="06286449" w14:textId="4D69047E" w:rsidR="00853362" w:rsidRPr="00C0503E" w:rsidRDefault="00853362" w:rsidP="00C0503E">
      <w:pPr>
        <w:pStyle w:val="PL"/>
        <w:rPr>
          <w:color w:val="808080"/>
        </w:rPr>
      </w:pPr>
      <w:r w:rsidRPr="00C0503E">
        <w:t xml:space="preserve">    </w:t>
      </w:r>
      <w:r w:rsidRPr="00C0503E">
        <w:rPr>
          <w:color w:val="808080"/>
        </w:rPr>
        <w:t xml:space="preserve">-- R1 34-3: Disabling scaling factor </w:t>
      </w:r>
      <w:r w:rsidR="00EA6373" w:rsidRPr="00C0503E">
        <w:rPr>
          <w:color w:val="808080"/>
        </w:rPr>
        <w:t>alpha</w:t>
      </w:r>
      <w:r w:rsidRPr="00C0503E">
        <w:rPr>
          <w:color w:val="808080"/>
        </w:rPr>
        <w:t xml:space="preserve"> when sSCell is deactivated</w:t>
      </w:r>
    </w:p>
    <w:p w14:paraId="569BF2D3" w14:textId="1D172836" w:rsidR="00853362" w:rsidRPr="00C0503E" w:rsidRDefault="00853362" w:rsidP="00C0503E">
      <w:pPr>
        <w:pStyle w:val="PL"/>
      </w:pPr>
      <w:r w:rsidRPr="00C0503E">
        <w:t xml:space="preserve">    disablingScalingFactorDeactSCell-r17             </w:t>
      </w:r>
      <w:r w:rsidRPr="00C0503E">
        <w:rPr>
          <w:color w:val="993366"/>
        </w:rPr>
        <w:t>ENUMERATED</w:t>
      </w:r>
      <w:r w:rsidRPr="00C0503E">
        <w:t xml:space="preserve"> {supported}                       </w:t>
      </w:r>
      <w:r w:rsidRPr="00C0503E">
        <w:rPr>
          <w:color w:val="993366"/>
        </w:rPr>
        <w:t>OPTIONAL</w:t>
      </w:r>
      <w:r w:rsidRPr="00C0503E">
        <w:t>,</w:t>
      </w:r>
    </w:p>
    <w:p w14:paraId="37BF6C3C" w14:textId="50DE28B8" w:rsidR="00853362" w:rsidRPr="00C0503E" w:rsidRDefault="00853362" w:rsidP="00C0503E">
      <w:pPr>
        <w:pStyle w:val="PL"/>
        <w:rPr>
          <w:color w:val="808080"/>
        </w:rPr>
      </w:pPr>
      <w:r w:rsidRPr="00C0503E">
        <w:t xml:space="preserve">    </w:t>
      </w:r>
      <w:r w:rsidRPr="00C0503E">
        <w:rPr>
          <w:color w:val="808080"/>
        </w:rPr>
        <w:t xml:space="preserve">-- R1 34-4: Disabling scaling factor </w:t>
      </w:r>
      <w:r w:rsidR="00EA6373" w:rsidRPr="00C0503E">
        <w:rPr>
          <w:color w:val="808080"/>
        </w:rPr>
        <w:t>alpha</w:t>
      </w:r>
      <w:r w:rsidRPr="00C0503E">
        <w:rPr>
          <w:color w:val="808080"/>
        </w:rPr>
        <w:t xml:space="preserve"> when sSCell is deactivated</w:t>
      </w:r>
    </w:p>
    <w:p w14:paraId="45A7FCA2" w14:textId="0A20099C" w:rsidR="00853362" w:rsidRPr="00C0503E" w:rsidRDefault="00853362" w:rsidP="00C0503E">
      <w:pPr>
        <w:pStyle w:val="PL"/>
      </w:pPr>
      <w:r w:rsidRPr="00C0503E">
        <w:t xml:space="preserve">    disablingScalingFactorDormantSCell-r17           </w:t>
      </w:r>
      <w:r w:rsidRPr="00C0503E">
        <w:rPr>
          <w:color w:val="993366"/>
        </w:rPr>
        <w:t>ENUMERATED</w:t>
      </w:r>
      <w:r w:rsidRPr="00C0503E">
        <w:t xml:space="preserve"> {supported}                       </w:t>
      </w:r>
      <w:r w:rsidRPr="00C0503E">
        <w:rPr>
          <w:color w:val="993366"/>
        </w:rPr>
        <w:t>OPTIONAL</w:t>
      </w:r>
      <w:r w:rsidRPr="00C0503E">
        <w:t>,</w:t>
      </w:r>
    </w:p>
    <w:p w14:paraId="5893AD97" w14:textId="3C072E00" w:rsidR="00853362" w:rsidRPr="00C0503E" w:rsidRDefault="00853362" w:rsidP="00C0503E">
      <w:pPr>
        <w:pStyle w:val="PL"/>
        <w:rPr>
          <w:color w:val="808080"/>
        </w:rPr>
      </w:pPr>
      <w:r w:rsidRPr="00C0503E">
        <w:t xml:space="preserve">    </w:t>
      </w:r>
      <w:r w:rsidRPr="00C0503E">
        <w:rPr>
          <w:color w:val="808080"/>
        </w:rPr>
        <w:t>-- R1 34-5: Non-aligned frame boundaries between PCell/PSCell and sSCell</w:t>
      </w:r>
    </w:p>
    <w:p w14:paraId="3477526C" w14:textId="14936037" w:rsidR="00853362" w:rsidRPr="00C0503E" w:rsidRDefault="00853362" w:rsidP="00C0503E">
      <w:pPr>
        <w:pStyle w:val="PL"/>
      </w:pPr>
      <w:r w:rsidRPr="00C0503E">
        <w:t xml:space="preserve">    non-AlignedFrameBoundaries-r17 </w:t>
      </w:r>
      <w:r w:rsidRPr="00C0503E">
        <w:rPr>
          <w:color w:val="993366"/>
        </w:rPr>
        <w:t>SEQUENCE</w:t>
      </w:r>
      <w:r w:rsidRPr="00C0503E">
        <w:t xml:space="preserve"> {</w:t>
      </w:r>
    </w:p>
    <w:p w14:paraId="60A1C788" w14:textId="0103CAE3" w:rsidR="00853362" w:rsidRPr="00C0503E" w:rsidRDefault="00853362" w:rsidP="00C0503E">
      <w:pPr>
        <w:pStyle w:val="PL"/>
      </w:pPr>
      <w:r w:rsidRPr="00C0503E">
        <w:t xml:space="preserve">        scs15kHz-15kHz-r17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970A57E" w14:textId="717388ED" w:rsidR="00853362" w:rsidRPr="00C0503E" w:rsidRDefault="00853362" w:rsidP="00C0503E">
      <w:pPr>
        <w:pStyle w:val="PL"/>
      </w:pPr>
      <w:r w:rsidRPr="00C0503E">
        <w:t xml:space="preserve">        scs15kHz-30kHz-r17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1899AA2" w14:textId="4011EA10" w:rsidR="00853362" w:rsidRPr="00C0503E" w:rsidRDefault="00853362" w:rsidP="00C0503E">
      <w:pPr>
        <w:pStyle w:val="PL"/>
      </w:pPr>
      <w:r w:rsidRPr="00C0503E">
        <w:t xml:space="preserve">        scs15kHz-60kHz-r17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06FDF3C0" w14:textId="6E0A66C4" w:rsidR="00853362" w:rsidRPr="00C0503E" w:rsidRDefault="00853362"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77CB762" w14:textId="4E8311FA" w:rsidR="00853362" w:rsidRPr="00C0503E" w:rsidRDefault="00853362"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6941200" w14:textId="1569B8BF" w:rsidR="00853362" w:rsidRPr="00C0503E" w:rsidRDefault="00853362"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5BBA7CA9" w14:textId="77777777" w:rsidR="00DC7999" w:rsidRPr="00C0503E" w:rsidRDefault="00853362" w:rsidP="00C0503E">
      <w:pPr>
        <w:pStyle w:val="PL"/>
      </w:pPr>
      <w:r w:rsidRPr="00C0503E">
        <w:t xml:space="preserve">    }                                                                                             </w:t>
      </w:r>
      <w:r w:rsidRPr="00C0503E">
        <w:rPr>
          <w:color w:val="993366"/>
        </w:rPr>
        <w:t>OPTIONAL</w:t>
      </w:r>
    </w:p>
    <w:p w14:paraId="1E12BE9E" w14:textId="266DC20F" w:rsidR="00651560" w:rsidRPr="00C0503E" w:rsidRDefault="00651560" w:rsidP="00C0503E">
      <w:pPr>
        <w:pStyle w:val="PL"/>
      </w:pPr>
      <w:r w:rsidRPr="00C0503E">
        <w:t>}</w:t>
      </w:r>
    </w:p>
    <w:p w14:paraId="3787E474" w14:textId="77777777" w:rsidR="00F03826" w:rsidRPr="00C0503E" w:rsidRDefault="00F03826" w:rsidP="00C0503E">
      <w:pPr>
        <w:pStyle w:val="PL"/>
      </w:pPr>
    </w:p>
    <w:p w14:paraId="7353F77A" w14:textId="4EBF7F25" w:rsidR="00F03826" w:rsidRPr="00C0503E" w:rsidRDefault="00F03826" w:rsidP="00C0503E">
      <w:pPr>
        <w:pStyle w:val="PL"/>
      </w:pPr>
      <w:r w:rsidRPr="00C0503E">
        <w:t xml:space="preserve">CA-ParametersNR-v1720 ::= </w:t>
      </w:r>
      <w:r w:rsidRPr="00C0503E">
        <w:rPr>
          <w:color w:val="993366"/>
        </w:rPr>
        <w:t>SEQUENCE</w:t>
      </w:r>
      <w:r w:rsidRPr="00C0503E">
        <w:t xml:space="preserve"> {</w:t>
      </w:r>
    </w:p>
    <w:p w14:paraId="7749EC24" w14:textId="620FBD95" w:rsidR="00F03826" w:rsidRPr="00C0503E" w:rsidRDefault="00F03826" w:rsidP="00C0503E">
      <w:pPr>
        <w:pStyle w:val="PL"/>
        <w:rPr>
          <w:color w:val="808080"/>
        </w:rPr>
      </w:pPr>
      <w:r w:rsidRPr="00C0503E">
        <w:t xml:space="preserve">    </w:t>
      </w:r>
      <w:r w:rsidRPr="00C0503E">
        <w:rPr>
          <w:color w:val="808080"/>
        </w:rPr>
        <w:t>-- R1 39-1: Parallel SRS and PUCCH/PUSCH transmission across CCs in intra-band non-contiguous CA</w:t>
      </w:r>
    </w:p>
    <w:p w14:paraId="69F525C6" w14:textId="628CB283" w:rsidR="00F03826" w:rsidRPr="00C0503E" w:rsidRDefault="00F03826" w:rsidP="00C0503E">
      <w:pPr>
        <w:pStyle w:val="PL"/>
      </w:pPr>
      <w:r w:rsidRPr="00C0503E">
        <w:t xml:space="preserve">    parallelTxSRS-PUCCH-PUSCH-intraBand-r17          </w:t>
      </w:r>
      <w:r w:rsidRPr="00C0503E">
        <w:rPr>
          <w:color w:val="993366"/>
        </w:rPr>
        <w:t>ENUMERATED</w:t>
      </w:r>
      <w:r w:rsidRPr="00C0503E">
        <w:t xml:space="preserve"> {supported}                       </w:t>
      </w:r>
      <w:r w:rsidRPr="00C0503E">
        <w:rPr>
          <w:color w:val="993366"/>
        </w:rPr>
        <w:t>OPTIONAL</w:t>
      </w:r>
      <w:r w:rsidRPr="00C0503E">
        <w:t>,</w:t>
      </w:r>
    </w:p>
    <w:p w14:paraId="7CB71124" w14:textId="0EDFB475" w:rsidR="00F03826" w:rsidRPr="00C0503E" w:rsidRDefault="00F03826" w:rsidP="00C0503E">
      <w:pPr>
        <w:pStyle w:val="PL"/>
        <w:rPr>
          <w:color w:val="808080"/>
        </w:rPr>
      </w:pPr>
      <w:r w:rsidRPr="00C0503E">
        <w:t xml:space="preserve">    </w:t>
      </w:r>
      <w:r w:rsidRPr="00C0503E">
        <w:rPr>
          <w:color w:val="808080"/>
        </w:rPr>
        <w:t>-- R1 39-2: Parallel PRACH and SRS/PUCCH/PUSCH transmissions across CCs in intra-band non-contiguous CA</w:t>
      </w:r>
    </w:p>
    <w:p w14:paraId="161987B8" w14:textId="69AC0594" w:rsidR="00F03826" w:rsidRPr="00C0503E" w:rsidRDefault="00F03826" w:rsidP="00C0503E">
      <w:pPr>
        <w:pStyle w:val="PL"/>
      </w:pPr>
      <w:r w:rsidRPr="00C0503E">
        <w:t xml:space="preserve">    parallelTxPRACH-SRS-PUCCH-PUSCH-intraBand-r17    </w:t>
      </w:r>
      <w:r w:rsidRPr="00C0503E">
        <w:rPr>
          <w:color w:val="993366"/>
        </w:rPr>
        <w:t>ENUMERATED</w:t>
      </w:r>
      <w:r w:rsidRPr="00C0503E">
        <w:t xml:space="preserve"> {supported}                       </w:t>
      </w:r>
      <w:r w:rsidRPr="00C0503E">
        <w:rPr>
          <w:color w:val="993366"/>
        </w:rPr>
        <w:t>OPTIONAL</w:t>
      </w:r>
      <w:r w:rsidRPr="00C0503E">
        <w:t>,</w:t>
      </w:r>
    </w:p>
    <w:p w14:paraId="6C785836" w14:textId="77777777" w:rsidR="00F03826" w:rsidRPr="00C0503E" w:rsidRDefault="00F03826" w:rsidP="00C0503E">
      <w:pPr>
        <w:pStyle w:val="PL"/>
        <w:rPr>
          <w:color w:val="808080"/>
        </w:rPr>
      </w:pPr>
      <w:r w:rsidRPr="00C0503E">
        <w:t xml:space="preserve">    </w:t>
      </w:r>
      <w:r w:rsidRPr="00C0503E">
        <w:rPr>
          <w:color w:val="808080"/>
        </w:rPr>
        <w:t>-- R1 25-9: Semi-static PUCCH cell switching for a single PUCCH group only</w:t>
      </w:r>
    </w:p>
    <w:p w14:paraId="5FDCFC90" w14:textId="7C2C63A6" w:rsidR="00F03826" w:rsidRPr="00C0503E" w:rsidRDefault="00F03826" w:rsidP="00C0503E">
      <w:pPr>
        <w:pStyle w:val="PL"/>
      </w:pPr>
      <w:r w:rsidRPr="00C0503E">
        <w:t xml:space="preserve">    semiStaticPUCCH-CellSwitchSingleGroup-r17        </w:t>
      </w:r>
      <w:r w:rsidRPr="00C0503E">
        <w:rPr>
          <w:color w:val="993366"/>
        </w:rPr>
        <w:t>SEQUENCE</w:t>
      </w:r>
      <w:r w:rsidRPr="00C0503E">
        <w:t xml:space="preserve"> {</w:t>
      </w:r>
    </w:p>
    <w:p w14:paraId="3BD1FE59" w14:textId="0C6F8A53"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0217749A" w14:textId="1E7B9D0E" w:rsidR="00F03826" w:rsidRPr="00C0503E" w:rsidRDefault="00F03826" w:rsidP="00C0503E">
      <w:pPr>
        <w:pStyle w:val="PL"/>
      </w:pPr>
      <w:r w:rsidRPr="00C0503E">
        <w:t xml:space="preserve">        pucch-Group-Config-r17                           PUCCH-Group-Config-r17</w:t>
      </w:r>
    </w:p>
    <w:p w14:paraId="58E0EA5F" w14:textId="6E4057D1" w:rsidR="00F03826" w:rsidRPr="00C0503E" w:rsidRDefault="00F03826" w:rsidP="00C0503E">
      <w:pPr>
        <w:pStyle w:val="PL"/>
      </w:pPr>
      <w:r w:rsidRPr="00C0503E">
        <w:t xml:space="preserve">    }                                                                                             </w:t>
      </w:r>
      <w:r w:rsidRPr="00C0503E">
        <w:rPr>
          <w:color w:val="993366"/>
        </w:rPr>
        <w:t>OPTIONAL</w:t>
      </w:r>
      <w:r w:rsidRPr="00C0503E">
        <w:t>,</w:t>
      </w:r>
    </w:p>
    <w:p w14:paraId="478C21B8" w14:textId="77777777" w:rsidR="00F03826" w:rsidRPr="00C0503E" w:rsidRDefault="00F03826" w:rsidP="00C0503E">
      <w:pPr>
        <w:pStyle w:val="PL"/>
        <w:rPr>
          <w:color w:val="808080"/>
        </w:rPr>
      </w:pPr>
      <w:r w:rsidRPr="00C0503E">
        <w:t xml:space="preserve">    </w:t>
      </w:r>
      <w:r w:rsidRPr="00C0503E">
        <w:rPr>
          <w:color w:val="808080"/>
        </w:rPr>
        <w:t>-- R1 25-9a: Semi-static PUCCH cell switching for two PUCCH groups</w:t>
      </w:r>
    </w:p>
    <w:p w14:paraId="1E11279E" w14:textId="77777777" w:rsidR="00C148E4" w:rsidRPr="00C0503E" w:rsidRDefault="00F03826" w:rsidP="00C0503E">
      <w:pPr>
        <w:pStyle w:val="PL"/>
      </w:pPr>
      <w:r w:rsidRPr="00C0503E">
        <w:t xml:space="preserve">    semiStaticPUCCH-CellSwitchTwoGroups-r17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 </w:t>
      </w:r>
      <w:r w:rsidRPr="00C0503E">
        <w:rPr>
          <w:color w:val="993366"/>
        </w:rPr>
        <w:t>OPTIONAL</w:t>
      </w:r>
      <w:r w:rsidRPr="00C0503E">
        <w:t>,</w:t>
      </w:r>
    </w:p>
    <w:p w14:paraId="10375DAF" w14:textId="13299911" w:rsidR="00F03826" w:rsidRPr="00C0503E" w:rsidRDefault="00F03826" w:rsidP="00C0503E">
      <w:pPr>
        <w:pStyle w:val="PL"/>
        <w:rPr>
          <w:color w:val="808080"/>
        </w:rPr>
      </w:pPr>
      <w:r w:rsidRPr="00C0503E">
        <w:t xml:space="preserve">    </w:t>
      </w:r>
      <w:r w:rsidRPr="00C0503E">
        <w:rPr>
          <w:color w:val="808080"/>
        </w:rPr>
        <w:t>-- R1 25-10: PUCCH cell switching based on dynamic indication for same length of overlapping PUCCH slots/sub-slots for a single</w:t>
      </w:r>
    </w:p>
    <w:p w14:paraId="39C84A2B" w14:textId="10D729A7" w:rsidR="00F03826" w:rsidRPr="00C0503E" w:rsidRDefault="00F03826" w:rsidP="00C0503E">
      <w:pPr>
        <w:pStyle w:val="PL"/>
        <w:rPr>
          <w:color w:val="808080"/>
        </w:rPr>
      </w:pPr>
      <w:r w:rsidRPr="00C0503E">
        <w:t xml:space="preserve">    </w:t>
      </w:r>
      <w:r w:rsidRPr="00C0503E">
        <w:rPr>
          <w:color w:val="808080"/>
        </w:rPr>
        <w:t>-- PUCCH group only</w:t>
      </w:r>
    </w:p>
    <w:p w14:paraId="53D22B23" w14:textId="5B362868" w:rsidR="00F03826" w:rsidRPr="00C0503E" w:rsidRDefault="00F03826" w:rsidP="00C0503E">
      <w:pPr>
        <w:pStyle w:val="PL"/>
      </w:pPr>
      <w:r w:rsidRPr="00C0503E">
        <w:t xml:space="preserve">    dynamicPUCCH-CellSwitchSameLengthSingleGroup-r17 </w:t>
      </w:r>
      <w:r w:rsidRPr="00C0503E">
        <w:rPr>
          <w:color w:val="993366"/>
        </w:rPr>
        <w:t>SEQUENCE</w:t>
      </w:r>
      <w:r w:rsidRPr="00C0503E">
        <w:t xml:space="preserve"> {</w:t>
      </w:r>
    </w:p>
    <w:p w14:paraId="40CDBD8C" w14:textId="58718347"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FED89EA" w14:textId="0731E457" w:rsidR="00F03826" w:rsidRPr="00C0503E" w:rsidRDefault="00F03826" w:rsidP="00C0503E">
      <w:pPr>
        <w:pStyle w:val="PL"/>
      </w:pPr>
      <w:r w:rsidRPr="00C0503E">
        <w:t xml:space="preserve">        pucch-Group-Config-r17                       PUCCH-Group-Config-r17</w:t>
      </w:r>
    </w:p>
    <w:p w14:paraId="46D0989E" w14:textId="32827301" w:rsidR="00F03826" w:rsidRPr="00C0503E" w:rsidRDefault="00F03826" w:rsidP="00C0503E">
      <w:pPr>
        <w:pStyle w:val="PL"/>
      </w:pPr>
      <w:r w:rsidRPr="00C0503E">
        <w:lastRenderedPageBreak/>
        <w:t xml:space="preserve">    }                                                                                             </w:t>
      </w:r>
      <w:r w:rsidRPr="00C0503E">
        <w:rPr>
          <w:color w:val="993366"/>
        </w:rPr>
        <w:t>OPTIONAL</w:t>
      </w:r>
      <w:r w:rsidRPr="00C0503E">
        <w:t>,</w:t>
      </w:r>
    </w:p>
    <w:p w14:paraId="395B1AAA" w14:textId="77777777" w:rsidR="00C148E4" w:rsidRPr="00C0503E" w:rsidRDefault="00F03826" w:rsidP="00C0503E">
      <w:pPr>
        <w:pStyle w:val="PL"/>
        <w:rPr>
          <w:color w:val="808080"/>
        </w:rPr>
      </w:pPr>
      <w:r w:rsidRPr="00C0503E">
        <w:t xml:space="preserve">    </w:t>
      </w:r>
      <w:r w:rsidRPr="00C0503E">
        <w:rPr>
          <w:color w:val="808080"/>
        </w:rPr>
        <w:t>-- R1 25-10a: PUCCH cell switching based on dynamic indication for different length of overlapping PUCCH slots/sub-slots</w:t>
      </w:r>
    </w:p>
    <w:p w14:paraId="68249925" w14:textId="771AB183" w:rsidR="00F03826" w:rsidRPr="00C0503E" w:rsidRDefault="00F03826" w:rsidP="00C0503E">
      <w:pPr>
        <w:pStyle w:val="PL"/>
        <w:rPr>
          <w:color w:val="808080"/>
        </w:rPr>
      </w:pPr>
      <w:r w:rsidRPr="00C0503E">
        <w:t xml:space="preserve">    </w:t>
      </w:r>
      <w:r w:rsidRPr="00C0503E">
        <w:rPr>
          <w:color w:val="808080"/>
        </w:rPr>
        <w:t>-- for a single PUCCH group only</w:t>
      </w:r>
    </w:p>
    <w:p w14:paraId="5F1413FB" w14:textId="5A8FC3D2" w:rsidR="00F03826" w:rsidRPr="00C0503E" w:rsidRDefault="00F03826" w:rsidP="00C0503E">
      <w:pPr>
        <w:pStyle w:val="PL"/>
      </w:pPr>
      <w:r w:rsidRPr="00C0503E">
        <w:t xml:space="preserve">    dynamicPUCCH-CellSwitchDiffLengthSingleGroup-r17 </w:t>
      </w:r>
      <w:r w:rsidRPr="00C0503E">
        <w:rPr>
          <w:color w:val="993366"/>
        </w:rPr>
        <w:t>SEQUENCE</w:t>
      </w:r>
      <w:r w:rsidRPr="00C0503E">
        <w:t xml:space="preserve"> {</w:t>
      </w:r>
    </w:p>
    <w:p w14:paraId="204F6179" w14:textId="3C6CE8E4"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05B17E8" w14:textId="5CEA74FB" w:rsidR="00F03826" w:rsidRPr="00C0503E" w:rsidRDefault="00F03826" w:rsidP="00C0503E">
      <w:pPr>
        <w:pStyle w:val="PL"/>
      </w:pPr>
      <w:r w:rsidRPr="00C0503E">
        <w:t xml:space="preserve">        pucch-Group-Config-r17                           PUCCH-Group-Config-r17</w:t>
      </w:r>
    </w:p>
    <w:p w14:paraId="61B0D48E" w14:textId="2BBEB1DE" w:rsidR="00F03826" w:rsidRPr="00C0503E" w:rsidRDefault="00F03826" w:rsidP="00C0503E">
      <w:pPr>
        <w:pStyle w:val="PL"/>
      </w:pPr>
      <w:r w:rsidRPr="00C0503E">
        <w:t xml:space="preserve">    }                                                                                             </w:t>
      </w:r>
      <w:r w:rsidRPr="00C0503E">
        <w:rPr>
          <w:color w:val="993366"/>
        </w:rPr>
        <w:t>OPTIONAL</w:t>
      </w:r>
      <w:r w:rsidRPr="00C0503E">
        <w:t>,</w:t>
      </w:r>
    </w:p>
    <w:p w14:paraId="026FAB54" w14:textId="77777777" w:rsidR="00F03826" w:rsidRPr="00C0503E" w:rsidRDefault="00F03826" w:rsidP="00C0503E">
      <w:pPr>
        <w:pStyle w:val="PL"/>
        <w:rPr>
          <w:color w:val="808080"/>
        </w:rPr>
      </w:pPr>
      <w:r w:rsidRPr="00C0503E">
        <w:t xml:space="preserve">    </w:t>
      </w:r>
      <w:r w:rsidRPr="00C0503E">
        <w:rPr>
          <w:color w:val="808080"/>
        </w:rPr>
        <w:t>-- R1 25-10b: PUCCH cell switching based on dynamic indication for same length of overlapping PUCCH slots/sub-slots for two PUCCH</w:t>
      </w:r>
    </w:p>
    <w:p w14:paraId="57D72B0B" w14:textId="2EB7B62C" w:rsidR="00F03826" w:rsidRPr="00C0503E" w:rsidRDefault="00F03826" w:rsidP="00C0503E">
      <w:pPr>
        <w:pStyle w:val="PL"/>
        <w:rPr>
          <w:color w:val="808080"/>
        </w:rPr>
      </w:pPr>
      <w:r w:rsidRPr="00C0503E">
        <w:t xml:space="preserve">    </w:t>
      </w:r>
      <w:r w:rsidRPr="00C0503E">
        <w:rPr>
          <w:color w:val="808080"/>
        </w:rPr>
        <w:t>-- groups</w:t>
      </w:r>
    </w:p>
    <w:p w14:paraId="111FA722" w14:textId="0FE4AC7E" w:rsidR="00F03826" w:rsidRPr="00C0503E" w:rsidRDefault="00F03826" w:rsidP="00C0503E">
      <w:pPr>
        <w:pStyle w:val="PL"/>
      </w:pPr>
      <w:r w:rsidRPr="00C0503E">
        <w:t xml:space="preserve">    dynamicPUCCH-CellSwitchSameLengthTwoGroups-r17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749B2E91" w14:textId="3D505851" w:rsidR="00F03826" w:rsidRPr="00C0503E" w:rsidRDefault="00F03826" w:rsidP="00C0503E">
      <w:pPr>
        <w:pStyle w:val="PL"/>
      </w:pPr>
      <w:r w:rsidRPr="00C0503E">
        <w:t xml:space="preserve">                                                                                                  </w:t>
      </w:r>
      <w:r w:rsidRPr="00C0503E">
        <w:rPr>
          <w:color w:val="993366"/>
        </w:rPr>
        <w:t>OPTIONAL</w:t>
      </w:r>
      <w:r w:rsidRPr="00C0503E">
        <w:t>,</w:t>
      </w:r>
    </w:p>
    <w:p w14:paraId="0446FD11" w14:textId="77777777" w:rsidR="00F03826" w:rsidRPr="00C0503E" w:rsidRDefault="00F03826" w:rsidP="00C0503E">
      <w:pPr>
        <w:pStyle w:val="PL"/>
        <w:rPr>
          <w:color w:val="808080"/>
        </w:rPr>
      </w:pPr>
      <w:r w:rsidRPr="00C0503E">
        <w:t xml:space="preserve">    </w:t>
      </w:r>
      <w:r w:rsidRPr="00C0503E">
        <w:rPr>
          <w:color w:val="808080"/>
        </w:rPr>
        <w:t>-- R1 25-10c: PUCCH cell switching based on dynamic indication for different length of overlapping PUCCH slots/sub-slots for two</w:t>
      </w:r>
    </w:p>
    <w:p w14:paraId="00566E43" w14:textId="19D2CA88" w:rsidR="00F03826" w:rsidRPr="00C0503E" w:rsidRDefault="00F03826" w:rsidP="00C0503E">
      <w:pPr>
        <w:pStyle w:val="PL"/>
        <w:rPr>
          <w:color w:val="808080"/>
        </w:rPr>
      </w:pPr>
      <w:r w:rsidRPr="00C0503E">
        <w:t xml:space="preserve">    </w:t>
      </w:r>
      <w:r w:rsidRPr="00C0503E">
        <w:rPr>
          <w:color w:val="808080"/>
        </w:rPr>
        <w:t>-- PUCCH groups</w:t>
      </w:r>
    </w:p>
    <w:p w14:paraId="2C8AC6BA" w14:textId="77777777" w:rsidR="00F03826" w:rsidRPr="00C0503E" w:rsidRDefault="00F03826" w:rsidP="00C0503E">
      <w:pPr>
        <w:pStyle w:val="PL"/>
      </w:pPr>
      <w:r w:rsidRPr="00C0503E">
        <w:t xml:space="preserve">    dynamicPUCCH-CellSwitchDiffLengthTwoGroups-r17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0ED09DF1" w14:textId="14B02F4D" w:rsidR="00F03826" w:rsidRPr="00C0503E" w:rsidRDefault="00F03826" w:rsidP="00C0503E">
      <w:pPr>
        <w:pStyle w:val="PL"/>
      </w:pPr>
      <w:r w:rsidRPr="00C0503E">
        <w:t xml:space="preserve">                                                                                                  </w:t>
      </w:r>
      <w:r w:rsidRPr="00C0503E">
        <w:rPr>
          <w:color w:val="993366"/>
        </w:rPr>
        <w:t>OPTIONAL</w:t>
      </w:r>
      <w:r w:rsidRPr="00C0503E">
        <w:t>,</w:t>
      </w:r>
    </w:p>
    <w:p w14:paraId="7447D05C" w14:textId="402DA625" w:rsidR="00F03826" w:rsidRPr="00C0503E" w:rsidRDefault="00F03826" w:rsidP="00C0503E">
      <w:pPr>
        <w:pStyle w:val="PL"/>
        <w:rPr>
          <w:color w:val="808080"/>
        </w:rPr>
      </w:pPr>
      <w:r w:rsidRPr="00C0503E">
        <w:t xml:space="preserve">    </w:t>
      </w:r>
      <w:r w:rsidRPr="00C0503E">
        <w:rPr>
          <w:color w:val="808080"/>
        </w:rPr>
        <w:t>-- R1 33-2a: ACK/NACK based HARQ-ACK feedback and RRC-based enabling/disabling ACK/NACK-based</w:t>
      </w:r>
    </w:p>
    <w:p w14:paraId="02114F45" w14:textId="77777777" w:rsidR="00F03826" w:rsidRPr="00C0503E" w:rsidRDefault="00F03826" w:rsidP="00C0503E">
      <w:pPr>
        <w:pStyle w:val="PL"/>
        <w:rPr>
          <w:color w:val="808080"/>
        </w:rPr>
      </w:pPr>
      <w:r w:rsidRPr="00C0503E">
        <w:t xml:space="preserve">    </w:t>
      </w:r>
      <w:r w:rsidRPr="00C0503E">
        <w:rPr>
          <w:color w:val="808080"/>
        </w:rPr>
        <w:t>-- feedback for dynamic scheduling for multicast</w:t>
      </w:r>
    </w:p>
    <w:p w14:paraId="6D1ABAB1" w14:textId="2008B986" w:rsidR="00F03826" w:rsidRPr="00C0503E" w:rsidRDefault="00F03826" w:rsidP="00C0503E">
      <w:pPr>
        <w:pStyle w:val="PL"/>
      </w:pPr>
      <w:r w:rsidRPr="00C0503E">
        <w:t xml:space="preserve">    ack-NACK-FeedbackForMulticast-r17                </w:t>
      </w:r>
      <w:r w:rsidRPr="00C0503E">
        <w:rPr>
          <w:color w:val="993366"/>
        </w:rPr>
        <w:t>ENUMERATED</w:t>
      </w:r>
      <w:r w:rsidRPr="00C0503E">
        <w:t xml:space="preserve"> {supported}                       </w:t>
      </w:r>
      <w:r w:rsidRPr="00C0503E">
        <w:rPr>
          <w:color w:val="993366"/>
        </w:rPr>
        <w:t>OPTIONAL</w:t>
      </w:r>
      <w:r w:rsidRPr="00C0503E">
        <w:t>,</w:t>
      </w:r>
    </w:p>
    <w:p w14:paraId="294F68FD" w14:textId="77777777" w:rsidR="00C148E4" w:rsidRPr="00C0503E" w:rsidRDefault="00F03826" w:rsidP="00C0503E">
      <w:pPr>
        <w:pStyle w:val="PL"/>
        <w:rPr>
          <w:color w:val="808080"/>
        </w:rPr>
      </w:pPr>
      <w:r w:rsidRPr="00C0503E">
        <w:t xml:space="preserve">    </w:t>
      </w:r>
      <w:r w:rsidRPr="00C0503E">
        <w:rPr>
          <w:color w:val="808080"/>
        </w:rPr>
        <w:t>-- R1 33-2d: PTP retransmission for multicast dynamic scheduling</w:t>
      </w:r>
    </w:p>
    <w:p w14:paraId="01045D3F" w14:textId="667B8C7F" w:rsidR="00F03826" w:rsidRPr="00C0503E" w:rsidRDefault="00F03826" w:rsidP="00C0503E">
      <w:pPr>
        <w:pStyle w:val="PL"/>
      </w:pPr>
      <w:r w:rsidRPr="00C0503E">
        <w:t xml:space="preserve">    ptp-Retx-Multicast-r17                           </w:t>
      </w:r>
      <w:r w:rsidRPr="00C0503E">
        <w:rPr>
          <w:color w:val="993366"/>
        </w:rPr>
        <w:t>ENUMERATED</w:t>
      </w:r>
      <w:r w:rsidRPr="00C0503E">
        <w:t xml:space="preserve"> {supported}                       </w:t>
      </w:r>
      <w:r w:rsidRPr="00C0503E">
        <w:rPr>
          <w:color w:val="993366"/>
        </w:rPr>
        <w:t>OPTIONAL</w:t>
      </w:r>
      <w:r w:rsidRPr="00C0503E">
        <w:t>,</w:t>
      </w:r>
    </w:p>
    <w:p w14:paraId="1F79F7C8" w14:textId="300A3475" w:rsidR="00F03826" w:rsidRPr="00C0503E" w:rsidRDefault="00F03826" w:rsidP="00C0503E">
      <w:pPr>
        <w:pStyle w:val="PL"/>
        <w:rPr>
          <w:color w:val="808080"/>
        </w:rPr>
      </w:pPr>
      <w:r w:rsidRPr="00C0503E">
        <w:t xml:space="preserve">    </w:t>
      </w:r>
      <w:r w:rsidRPr="00C0503E">
        <w:rPr>
          <w:color w:val="808080"/>
        </w:rPr>
        <w:t xml:space="preserve">-- R1 33-4: NACK-only based HARQ-ACK feedback for </w:t>
      </w:r>
      <w:r w:rsidR="003350BF" w:rsidRPr="00C0503E">
        <w:rPr>
          <w:color w:val="808080"/>
        </w:rPr>
        <w:t xml:space="preserve">RRC-based enabling/disabling </w:t>
      </w:r>
      <w:r w:rsidRPr="00C0503E">
        <w:rPr>
          <w:color w:val="808080"/>
        </w:rPr>
        <w:t>multicast with ACK/NACK transforming</w:t>
      </w:r>
    </w:p>
    <w:p w14:paraId="2523687C" w14:textId="58751CF1" w:rsidR="00F03826" w:rsidRPr="00C0503E" w:rsidRDefault="00F03826" w:rsidP="00C0503E">
      <w:pPr>
        <w:pStyle w:val="PL"/>
      </w:pPr>
      <w:r w:rsidRPr="00C0503E">
        <w:t xml:space="preserve">    nack-OnlyFeedbackForMulticast-r17                </w:t>
      </w:r>
      <w:r w:rsidRPr="00C0503E">
        <w:rPr>
          <w:color w:val="993366"/>
        </w:rPr>
        <w:t>ENUMERATED</w:t>
      </w:r>
      <w:r w:rsidRPr="00C0503E">
        <w:t xml:space="preserve"> {supported}                       </w:t>
      </w:r>
      <w:r w:rsidRPr="00C0503E">
        <w:rPr>
          <w:color w:val="993366"/>
        </w:rPr>
        <w:t>OPTIONAL</w:t>
      </w:r>
      <w:r w:rsidRPr="00C0503E">
        <w:t>,</w:t>
      </w:r>
    </w:p>
    <w:p w14:paraId="5A6C1E32" w14:textId="1A38C81B" w:rsidR="00F03826" w:rsidRPr="00C0503E" w:rsidRDefault="00F03826" w:rsidP="00C0503E">
      <w:pPr>
        <w:pStyle w:val="PL"/>
        <w:rPr>
          <w:color w:val="808080"/>
        </w:rPr>
      </w:pPr>
      <w:r w:rsidRPr="00C0503E">
        <w:t xml:space="preserve">    </w:t>
      </w:r>
      <w:r w:rsidRPr="00C0503E">
        <w:rPr>
          <w:color w:val="808080"/>
        </w:rPr>
        <w:t>-- R1 33-4a: NACK-only based HARQ-ACK feedback for multicast corresponding to a specific sequence or a PUCCH transmission</w:t>
      </w:r>
    </w:p>
    <w:p w14:paraId="00CF4EC1" w14:textId="5BB39B00" w:rsidR="00F03826" w:rsidRPr="00C0503E" w:rsidRDefault="00F03826" w:rsidP="00C0503E">
      <w:pPr>
        <w:pStyle w:val="PL"/>
      </w:pPr>
      <w:r w:rsidRPr="00C0503E">
        <w:t xml:space="preserve">    nack-OnlyFeedbackSpecificResourceForMulticast-r17 </w:t>
      </w:r>
      <w:r w:rsidRPr="00C0503E">
        <w:rPr>
          <w:color w:val="993366"/>
        </w:rPr>
        <w:t>ENUMERATED</w:t>
      </w:r>
      <w:r w:rsidRPr="00C0503E">
        <w:t xml:space="preserve"> {supported}                      </w:t>
      </w:r>
      <w:r w:rsidRPr="00C0503E">
        <w:rPr>
          <w:color w:val="993366"/>
        </w:rPr>
        <w:t>OPTIONAL</w:t>
      </w:r>
      <w:r w:rsidRPr="00C0503E">
        <w:t>,</w:t>
      </w:r>
    </w:p>
    <w:p w14:paraId="2C0CF12B" w14:textId="111D6834" w:rsidR="00F03826" w:rsidRPr="00C0503E" w:rsidRDefault="00F03826" w:rsidP="00C0503E">
      <w:pPr>
        <w:pStyle w:val="PL"/>
        <w:rPr>
          <w:color w:val="808080"/>
        </w:rPr>
      </w:pPr>
      <w:r w:rsidRPr="00C0503E">
        <w:t xml:space="preserve">    </w:t>
      </w:r>
      <w:r w:rsidRPr="00C0503E">
        <w:rPr>
          <w:color w:val="808080"/>
        </w:rPr>
        <w:t>-- R1 33-5-1a: ACK/NACK based HARQ-ACK feedback and RRC-based enabling/disabling ACK/NACK-based feedback</w:t>
      </w:r>
    </w:p>
    <w:p w14:paraId="078CDB2A" w14:textId="2EA94333" w:rsidR="00F03826" w:rsidRPr="00C0503E" w:rsidRDefault="00F03826" w:rsidP="00C0503E">
      <w:pPr>
        <w:pStyle w:val="PL"/>
        <w:rPr>
          <w:color w:val="808080"/>
        </w:rPr>
      </w:pPr>
      <w:r w:rsidRPr="00C0503E">
        <w:t xml:space="preserve">    </w:t>
      </w:r>
      <w:r w:rsidRPr="00C0503E">
        <w:rPr>
          <w:color w:val="808080"/>
        </w:rPr>
        <w:t>-- for SPS group-common PDSCH for multicast</w:t>
      </w:r>
    </w:p>
    <w:p w14:paraId="41C07F63" w14:textId="665C75FE" w:rsidR="00F03826" w:rsidRPr="00C0503E" w:rsidRDefault="00F03826" w:rsidP="00C0503E">
      <w:pPr>
        <w:pStyle w:val="PL"/>
      </w:pPr>
      <w:r w:rsidRPr="00C0503E">
        <w:t xml:space="preserve">    ack-NACK-FeedbackForSPS-Multicast-r17            </w:t>
      </w:r>
      <w:r w:rsidRPr="00C0503E">
        <w:rPr>
          <w:color w:val="993366"/>
        </w:rPr>
        <w:t>ENUMERATED</w:t>
      </w:r>
      <w:r w:rsidRPr="00C0503E">
        <w:t xml:space="preserve"> {supported}                       </w:t>
      </w:r>
      <w:r w:rsidRPr="00C0503E">
        <w:rPr>
          <w:color w:val="993366"/>
        </w:rPr>
        <w:t>OPTIONAL</w:t>
      </w:r>
      <w:r w:rsidRPr="00C0503E">
        <w:t>,</w:t>
      </w:r>
    </w:p>
    <w:p w14:paraId="10E3BFBD" w14:textId="509E755A" w:rsidR="00F03826" w:rsidRPr="00C0503E" w:rsidRDefault="00F03826" w:rsidP="00C0503E">
      <w:pPr>
        <w:pStyle w:val="PL"/>
        <w:rPr>
          <w:color w:val="808080"/>
        </w:rPr>
      </w:pPr>
      <w:r w:rsidRPr="00C0503E">
        <w:t xml:space="preserve">    </w:t>
      </w:r>
      <w:r w:rsidRPr="00C0503E">
        <w:rPr>
          <w:color w:val="808080"/>
        </w:rPr>
        <w:t>-- R1 33-5-1d: PTP retransmission for SPS group-common PDSCH for multicast</w:t>
      </w:r>
    </w:p>
    <w:p w14:paraId="0C3F6B76" w14:textId="65987A34" w:rsidR="00F03826" w:rsidRPr="00C0503E" w:rsidRDefault="00F03826" w:rsidP="00C0503E">
      <w:pPr>
        <w:pStyle w:val="PL"/>
      </w:pPr>
      <w:r w:rsidRPr="00C0503E">
        <w:t xml:space="preserve">    ptp-Retx-SPS-Multicast-r17                       </w:t>
      </w:r>
      <w:r w:rsidRPr="00C0503E">
        <w:rPr>
          <w:color w:val="993366"/>
        </w:rPr>
        <w:t>ENUMERATED</w:t>
      </w:r>
      <w:r w:rsidRPr="00C0503E">
        <w:t xml:space="preserve"> {supported}                       </w:t>
      </w:r>
      <w:r w:rsidRPr="00C0503E">
        <w:rPr>
          <w:color w:val="993366"/>
        </w:rPr>
        <w:t>OPTIONAL</w:t>
      </w:r>
      <w:r w:rsidRPr="00C0503E">
        <w:t>,</w:t>
      </w:r>
    </w:p>
    <w:p w14:paraId="780A5160" w14:textId="58A72EA4" w:rsidR="00F03826" w:rsidRPr="00C0503E" w:rsidRDefault="00F03826" w:rsidP="00C0503E">
      <w:pPr>
        <w:pStyle w:val="PL"/>
        <w:rPr>
          <w:color w:val="808080"/>
        </w:rPr>
      </w:pPr>
      <w:r w:rsidRPr="00C0503E">
        <w:t xml:space="preserve">    </w:t>
      </w:r>
      <w:r w:rsidRPr="00C0503E">
        <w:rPr>
          <w:color w:val="808080"/>
        </w:rPr>
        <w:t>-- R4 26-1: Higher Power Limit CA DC</w:t>
      </w:r>
    </w:p>
    <w:p w14:paraId="3EE0C2F7" w14:textId="76181DED" w:rsidR="00F03826" w:rsidRPr="00C0503E" w:rsidRDefault="00F03826" w:rsidP="00C0503E">
      <w:pPr>
        <w:pStyle w:val="PL"/>
      </w:pPr>
      <w:r w:rsidRPr="00C0503E">
        <w:t xml:space="preserve">    higherPowerLimit-r17                             </w:t>
      </w:r>
      <w:r w:rsidRPr="00C0503E">
        <w:rPr>
          <w:color w:val="993366"/>
        </w:rPr>
        <w:t>ENUMERATED</w:t>
      </w:r>
      <w:r w:rsidRPr="00C0503E">
        <w:t xml:space="preserve"> {supported}                       </w:t>
      </w:r>
      <w:r w:rsidRPr="00C0503E">
        <w:rPr>
          <w:color w:val="993366"/>
        </w:rPr>
        <w:t>OPTIONAL</w:t>
      </w:r>
      <w:r w:rsidRPr="00C0503E">
        <w:t>,</w:t>
      </w:r>
    </w:p>
    <w:p w14:paraId="4FA45792" w14:textId="3FA3ED6D" w:rsidR="00F03826" w:rsidRPr="00C0503E" w:rsidRDefault="00F03826" w:rsidP="00C0503E">
      <w:pPr>
        <w:pStyle w:val="PL"/>
        <w:rPr>
          <w:color w:val="808080"/>
        </w:rPr>
      </w:pPr>
      <w:r w:rsidRPr="00C0503E">
        <w:t xml:space="preserve">    </w:t>
      </w:r>
      <w:r w:rsidRPr="00C0503E">
        <w:rPr>
          <w:color w:val="808080"/>
        </w:rPr>
        <w:t>-- R1 39-4: Parallel MsgA and SRS/PUCCH/PUSCH transmissions across CCs in intra-band non-contiguous CA</w:t>
      </w:r>
    </w:p>
    <w:p w14:paraId="6EC04DB5" w14:textId="138B00A6" w:rsidR="00F03826" w:rsidRPr="00C0503E" w:rsidRDefault="00F03826" w:rsidP="00C0503E">
      <w:pPr>
        <w:pStyle w:val="PL"/>
      </w:pPr>
      <w:r w:rsidRPr="00C0503E">
        <w:t xml:space="preserve">    parallelTxMsgA-SRS-PUCCH-PUSCH-intraBand-r17     </w:t>
      </w:r>
      <w:r w:rsidRPr="00C0503E">
        <w:rPr>
          <w:color w:val="993366"/>
        </w:rPr>
        <w:t>ENUMERATED</w:t>
      </w:r>
      <w:r w:rsidRPr="00C0503E">
        <w:t xml:space="preserve"> {supported}                       </w:t>
      </w:r>
      <w:r w:rsidRPr="00C0503E">
        <w:rPr>
          <w:color w:val="993366"/>
        </w:rPr>
        <w:t>OPTIONAL</w:t>
      </w:r>
      <w:r w:rsidRPr="00C0503E">
        <w:t>,</w:t>
      </w:r>
    </w:p>
    <w:p w14:paraId="7086EAE1" w14:textId="77777777" w:rsidR="00F03826" w:rsidRPr="00C0503E" w:rsidRDefault="00F03826" w:rsidP="00C0503E">
      <w:pPr>
        <w:pStyle w:val="PL"/>
        <w:rPr>
          <w:color w:val="808080"/>
        </w:rPr>
      </w:pPr>
      <w:r w:rsidRPr="00C0503E">
        <w:t xml:space="preserve">    </w:t>
      </w:r>
      <w:r w:rsidRPr="00C0503E">
        <w:rPr>
          <w:color w:val="808080"/>
        </w:rPr>
        <w:t>-- R1 24-11a: Capability on the number of CCs for monitoring a maximum number of BDs and non-overlapped CCEs per span when</w:t>
      </w:r>
    </w:p>
    <w:p w14:paraId="4E230187" w14:textId="46BA1F7F" w:rsidR="00F03826" w:rsidRPr="00C0503E" w:rsidRDefault="00F03826" w:rsidP="00C0503E">
      <w:pPr>
        <w:pStyle w:val="PL"/>
        <w:rPr>
          <w:color w:val="808080"/>
        </w:rPr>
      </w:pPr>
      <w:r w:rsidRPr="00C0503E">
        <w:t xml:space="preserve">    </w:t>
      </w:r>
      <w:r w:rsidRPr="00C0503E">
        <w:rPr>
          <w:color w:val="808080"/>
        </w:rPr>
        <w:t>-- configured with DL CA with Rel-17 PDCCH monitoring capability on all the serving cells</w:t>
      </w:r>
    </w:p>
    <w:p w14:paraId="2FFE6AC4" w14:textId="75CCF79A" w:rsidR="00F03826" w:rsidRPr="00C0503E" w:rsidRDefault="00F03826" w:rsidP="00C0503E">
      <w:pPr>
        <w:pStyle w:val="PL"/>
      </w:pPr>
      <w:r w:rsidRPr="00C0503E">
        <w:t xml:space="preserve">    pdcch-MonitoringCA-r17                           </w:t>
      </w:r>
      <w:r w:rsidRPr="00C0503E">
        <w:rPr>
          <w:color w:val="993366"/>
        </w:rPr>
        <w:t>INTEGER</w:t>
      </w:r>
      <w:r w:rsidRPr="00C0503E">
        <w:t xml:space="preserve"> (4..16)                             </w:t>
      </w:r>
      <w:r w:rsidR="00973FD9" w:rsidRPr="00C0503E">
        <w:t xml:space="preserve"> </w:t>
      </w:r>
      <w:r w:rsidRPr="00C0503E">
        <w:rPr>
          <w:color w:val="993366"/>
        </w:rPr>
        <w:t>OPTIONAL</w:t>
      </w:r>
      <w:r w:rsidRPr="00C0503E">
        <w:t>,</w:t>
      </w:r>
    </w:p>
    <w:p w14:paraId="29E3EA4A" w14:textId="77777777" w:rsidR="00F03826" w:rsidRPr="00C0503E" w:rsidRDefault="00F03826" w:rsidP="00C0503E">
      <w:pPr>
        <w:pStyle w:val="PL"/>
        <w:rPr>
          <w:color w:val="808080"/>
        </w:rPr>
      </w:pPr>
      <w:r w:rsidRPr="00C0503E">
        <w:t xml:space="preserve">    </w:t>
      </w:r>
      <w:r w:rsidRPr="00C0503E">
        <w:rPr>
          <w:color w:val="808080"/>
        </w:rPr>
        <w:t>-- R1 24-11f: Capability on the number of CCs for monitoring a maximum number of BDs and non-overlapped CCEs for MCG and for SCG</w:t>
      </w:r>
    </w:p>
    <w:p w14:paraId="542C85B5" w14:textId="4B652367" w:rsidR="00F03826" w:rsidRPr="00C0503E" w:rsidRDefault="00F03826" w:rsidP="00C0503E">
      <w:pPr>
        <w:pStyle w:val="PL"/>
        <w:rPr>
          <w:color w:val="808080"/>
        </w:rPr>
      </w:pPr>
      <w:r w:rsidRPr="00C0503E">
        <w:t xml:space="preserve">    </w:t>
      </w:r>
      <w:r w:rsidRPr="00C0503E">
        <w:rPr>
          <w:color w:val="808080"/>
        </w:rPr>
        <w:t>-- when configured for NR-DC operation with Rel-17 PDCCH monitoring capability on all the serving cells</w:t>
      </w:r>
    </w:p>
    <w:p w14:paraId="29EA97BC" w14:textId="77777777" w:rsidR="00F03826" w:rsidRPr="00C0503E" w:rsidRDefault="00F03826" w:rsidP="00C0503E">
      <w:pPr>
        <w:pStyle w:val="PL"/>
      </w:pPr>
      <w:r w:rsidRPr="00C0503E">
        <w:t xml:space="preserve">    pdcch-BlindDetectionMCG-SCG-List-r17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PDCCH-BlindDetectionMCG-SCG-r17</w:t>
      </w:r>
    </w:p>
    <w:p w14:paraId="4B1241C0" w14:textId="33BACD3A" w:rsidR="00F03826" w:rsidRPr="00C0503E" w:rsidRDefault="00F03826" w:rsidP="00C0503E">
      <w:pPr>
        <w:pStyle w:val="PL"/>
      </w:pPr>
      <w:r w:rsidRPr="00C0503E">
        <w:t xml:space="preserve">                                                                                                  </w:t>
      </w:r>
      <w:r w:rsidRPr="00C0503E">
        <w:rPr>
          <w:color w:val="993366"/>
        </w:rPr>
        <w:t>OPTIONAL</w:t>
      </w:r>
      <w:r w:rsidRPr="00C0503E">
        <w:t>,</w:t>
      </w:r>
    </w:p>
    <w:p w14:paraId="5AFB1C0A" w14:textId="77777777" w:rsidR="00F03826" w:rsidRPr="00C0503E" w:rsidRDefault="00F03826" w:rsidP="00C0503E">
      <w:pPr>
        <w:pStyle w:val="PL"/>
        <w:rPr>
          <w:color w:val="808080"/>
        </w:rPr>
      </w:pPr>
      <w:r w:rsidRPr="00C0503E">
        <w:t xml:space="preserve">    </w:t>
      </w:r>
      <w:r w:rsidRPr="00C0503E">
        <w:rPr>
          <w:color w:val="808080"/>
        </w:rPr>
        <w:t>-- R1 24-11c: Number of carriers for CCE/BD scaling with DL CA with mix of Rel. 17 and Rel. 15 PDCCH monitoring capabilities on</w:t>
      </w:r>
    </w:p>
    <w:p w14:paraId="1336871F" w14:textId="4E105D46" w:rsidR="00F03826" w:rsidRPr="00C0503E" w:rsidRDefault="00F03826" w:rsidP="00C0503E">
      <w:pPr>
        <w:pStyle w:val="PL"/>
        <w:rPr>
          <w:color w:val="808080"/>
        </w:rPr>
      </w:pPr>
      <w:r w:rsidRPr="00C0503E">
        <w:t xml:space="preserve">    </w:t>
      </w:r>
      <w:r w:rsidRPr="00C0503E">
        <w:rPr>
          <w:color w:val="808080"/>
        </w:rPr>
        <w:t>-- different Carriers</w:t>
      </w:r>
    </w:p>
    <w:p w14:paraId="491F5AFF" w14:textId="77777777" w:rsidR="00F03826" w:rsidRPr="00C0503E" w:rsidRDefault="00F03826" w:rsidP="00C0503E">
      <w:pPr>
        <w:pStyle w:val="PL"/>
        <w:rPr>
          <w:color w:val="808080"/>
        </w:rPr>
      </w:pPr>
      <w:r w:rsidRPr="00C0503E">
        <w:t xml:space="preserve">    </w:t>
      </w:r>
      <w:r w:rsidRPr="00C0503E">
        <w:rPr>
          <w:color w:val="808080"/>
        </w:rPr>
        <w:t>-- R1 24-11g: Number of carriers for CCE/BD scaling for MCG and for SCG when configured for NR-DC operation with mix of Rel. 17 and</w:t>
      </w:r>
    </w:p>
    <w:p w14:paraId="17231741" w14:textId="26C9ADB9" w:rsidR="00F03826" w:rsidRPr="00C0503E" w:rsidRDefault="00F03826" w:rsidP="00C0503E">
      <w:pPr>
        <w:pStyle w:val="PL"/>
        <w:rPr>
          <w:color w:val="808080"/>
        </w:rPr>
      </w:pPr>
      <w:r w:rsidRPr="00C0503E">
        <w:t xml:space="preserve">    </w:t>
      </w:r>
      <w:r w:rsidRPr="00C0503E">
        <w:rPr>
          <w:color w:val="808080"/>
        </w:rPr>
        <w:t>-- Rel. 15 PDCCH monitoring capabilities on different carriers</w:t>
      </w:r>
    </w:p>
    <w:p w14:paraId="647E42F5" w14:textId="77777777" w:rsidR="00F03826" w:rsidRPr="00C0503E" w:rsidRDefault="00F03826" w:rsidP="00C0503E">
      <w:pPr>
        <w:pStyle w:val="PL"/>
      </w:pPr>
      <w:r w:rsidRPr="00C0503E">
        <w:t xml:space="preserve">    pdcch-BlindDetectionMixedList1-r17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383FCCC4" w14:textId="599DBE0C" w:rsidR="00F03826" w:rsidRPr="00C0503E" w:rsidRDefault="00F03826" w:rsidP="00C0503E">
      <w:pPr>
        <w:pStyle w:val="PL"/>
      </w:pPr>
      <w:r w:rsidRPr="00C0503E">
        <w:t xml:space="preserve">                                                                                                  </w:t>
      </w:r>
      <w:r w:rsidRPr="00C0503E">
        <w:rPr>
          <w:color w:val="993366"/>
        </w:rPr>
        <w:t>OPTIONAL</w:t>
      </w:r>
      <w:r w:rsidRPr="00C0503E">
        <w:t>,</w:t>
      </w:r>
    </w:p>
    <w:p w14:paraId="5A8FD207" w14:textId="77777777" w:rsidR="00F03826" w:rsidRPr="00C0503E" w:rsidRDefault="00F03826" w:rsidP="00C0503E">
      <w:pPr>
        <w:pStyle w:val="PL"/>
        <w:rPr>
          <w:color w:val="808080"/>
        </w:rPr>
      </w:pPr>
      <w:r w:rsidRPr="00C0503E">
        <w:t xml:space="preserve">    </w:t>
      </w:r>
      <w:r w:rsidRPr="00C0503E">
        <w:rPr>
          <w:color w:val="808080"/>
        </w:rPr>
        <w:t>-- R1 24-11d: Number of carriers for CCE/BD scaling with DL CA with mix of Rel. 17 and Rel. 16 PDCCH monitoring capabilities on</w:t>
      </w:r>
    </w:p>
    <w:p w14:paraId="323B7EF3" w14:textId="0E82A3D9" w:rsidR="00F03826" w:rsidRPr="00C0503E" w:rsidRDefault="00F03826" w:rsidP="00C0503E">
      <w:pPr>
        <w:pStyle w:val="PL"/>
        <w:rPr>
          <w:color w:val="808080"/>
        </w:rPr>
      </w:pPr>
      <w:r w:rsidRPr="00C0503E">
        <w:t xml:space="preserve">    </w:t>
      </w:r>
      <w:r w:rsidRPr="00C0503E">
        <w:rPr>
          <w:color w:val="808080"/>
        </w:rPr>
        <w:t>-- different Carriers</w:t>
      </w:r>
    </w:p>
    <w:p w14:paraId="47150B14" w14:textId="77777777" w:rsidR="00F03826" w:rsidRPr="00C0503E" w:rsidRDefault="00F03826" w:rsidP="00C0503E">
      <w:pPr>
        <w:pStyle w:val="PL"/>
        <w:rPr>
          <w:color w:val="808080"/>
        </w:rPr>
      </w:pPr>
      <w:r w:rsidRPr="00C0503E">
        <w:t xml:space="preserve">    </w:t>
      </w:r>
      <w:r w:rsidRPr="00C0503E">
        <w:rPr>
          <w:color w:val="808080"/>
        </w:rPr>
        <w:t>-- R1 24-11h: Number of carriers for CCE/BD scaling for MCG and for SCG when configured for NR-DC operation with mix of Rel. 17 and</w:t>
      </w:r>
    </w:p>
    <w:p w14:paraId="298ED7CD" w14:textId="623517C8" w:rsidR="00F03826" w:rsidRPr="00C0503E" w:rsidRDefault="00F03826" w:rsidP="00C0503E">
      <w:pPr>
        <w:pStyle w:val="PL"/>
        <w:rPr>
          <w:color w:val="808080"/>
        </w:rPr>
      </w:pPr>
      <w:r w:rsidRPr="00C0503E">
        <w:t xml:space="preserve">    </w:t>
      </w:r>
      <w:r w:rsidRPr="00C0503E">
        <w:rPr>
          <w:color w:val="808080"/>
        </w:rPr>
        <w:t>-- Rel. 16 PDCCH monitoring capabilities on different carriers</w:t>
      </w:r>
    </w:p>
    <w:p w14:paraId="0F76B6EE" w14:textId="77777777" w:rsidR="00F03826" w:rsidRPr="00C0503E" w:rsidRDefault="00F03826" w:rsidP="00C0503E">
      <w:pPr>
        <w:pStyle w:val="PL"/>
      </w:pPr>
      <w:r w:rsidRPr="00C0503E">
        <w:t xml:space="preserve">    pdcch-BlindDetectionMixedList2-r17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67F99CC0" w14:textId="4FA933C7" w:rsidR="00F03826" w:rsidRPr="00C0503E" w:rsidRDefault="00F03826" w:rsidP="00C0503E">
      <w:pPr>
        <w:pStyle w:val="PL"/>
      </w:pPr>
      <w:r w:rsidRPr="00C0503E">
        <w:lastRenderedPageBreak/>
        <w:t xml:space="preserve">                                                                                                  </w:t>
      </w:r>
      <w:r w:rsidRPr="00C0503E">
        <w:rPr>
          <w:color w:val="993366"/>
        </w:rPr>
        <w:t>OPTIONAL</w:t>
      </w:r>
      <w:r w:rsidRPr="00C0503E">
        <w:t>,</w:t>
      </w:r>
    </w:p>
    <w:p w14:paraId="4FECB233" w14:textId="77777777" w:rsidR="00F03826" w:rsidRPr="00C0503E" w:rsidRDefault="00F03826" w:rsidP="00C0503E">
      <w:pPr>
        <w:pStyle w:val="PL"/>
        <w:rPr>
          <w:color w:val="808080"/>
        </w:rPr>
      </w:pPr>
      <w:r w:rsidRPr="00C0503E">
        <w:t xml:space="preserve">    </w:t>
      </w:r>
      <w:r w:rsidRPr="00C0503E">
        <w:rPr>
          <w:color w:val="808080"/>
        </w:rPr>
        <w:t>-- R1 24-11e: Number of carriers for CCE/BD scaling with DL CA with mix of Rel. 17, Rel. 16 and Rel. 15 PDCCH monitoring</w:t>
      </w:r>
    </w:p>
    <w:p w14:paraId="79B846D9" w14:textId="5BC6345C" w:rsidR="00F03826" w:rsidRPr="00C0503E" w:rsidRDefault="00F03826" w:rsidP="00C0503E">
      <w:pPr>
        <w:pStyle w:val="PL"/>
        <w:rPr>
          <w:color w:val="808080"/>
        </w:rPr>
      </w:pPr>
      <w:r w:rsidRPr="00C0503E">
        <w:t xml:space="preserve">    </w:t>
      </w:r>
      <w:r w:rsidRPr="00C0503E">
        <w:rPr>
          <w:color w:val="808080"/>
        </w:rPr>
        <w:t>-- capabilities on different carriers</w:t>
      </w:r>
    </w:p>
    <w:p w14:paraId="013534E3" w14:textId="77777777" w:rsidR="00F03826" w:rsidRPr="00C0503E" w:rsidRDefault="00F03826" w:rsidP="00C0503E">
      <w:pPr>
        <w:pStyle w:val="PL"/>
        <w:rPr>
          <w:color w:val="808080"/>
        </w:rPr>
      </w:pPr>
      <w:r w:rsidRPr="00C0503E">
        <w:t xml:space="preserve">    </w:t>
      </w:r>
      <w:r w:rsidRPr="00C0503E">
        <w:rPr>
          <w:color w:val="808080"/>
        </w:rPr>
        <w:t>-- R1 24-11i: Number of carriers for CCE/BD scaling for MCG and for SCG when configured for NR-DC operation with mix of Rel. 17,</w:t>
      </w:r>
    </w:p>
    <w:p w14:paraId="110C108A" w14:textId="2D65FBD7" w:rsidR="00F03826" w:rsidRPr="00C0503E" w:rsidRDefault="00F03826" w:rsidP="00C0503E">
      <w:pPr>
        <w:pStyle w:val="PL"/>
        <w:rPr>
          <w:color w:val="808080"/>
        </w:rPr>
      </w:pPr>
      <w:r w:rsidRPr="00C0503E">
        <w:t xml:space="preserve">    </w:t>
      </w:r>
      <w:r w:rsidRPr="00C0503E">
        <w:rPr>
          <w:color w:val="808080"/>
        </w:rPr>
        <w:t>-- Rel. 16 and Rel. 15 PDCCH monitoring capabilities on different carriers</w:t>
      </w:r>
    </w:p>
    <w:p w14:paraId="5DF30344" w14:textId="77777777" w:rsidR="00F03826" w:rsidRPr="00C0503E" w:rsidRDefault="00F03826" w:rsidP="00C0503E">
      <w:pPr>
        <w:pStyle w:val="PL"/>
      </w:pPr>
      <w:r w:rsidRPr="00C0503E">
        <w:t xml:space="preserve">    pdcch-BlindDetectionMixedList3-r17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PDCCH-BlindDetectionMixed1-r17</w:t>
      </w:r>
    </w:p>
    <w:p w14:paraId="16E3459E" w14:textId="7B4240CE" w:rsidR="00F03826" w:rsidRPr="00C0503E" w:rsidRDefault="00F03826" w:rsidP="00C0503E">
      <w:pPr>
        <w:pStyle w:val="PL"/>
      </w:pPr>
      <w:r w:rsidRPr="00C0503E">
        <w:t xml:space="preserve">                                                                                                  </w:t>
      </w:r>
      <w:r w:rsidRPr="00C0503E">
        <w:rPr>
          <w:color w:val="993366"/>
        </w:rPr>
        <w:t>OPTIONAL</w:t>
      </w:r>
    </w:p>
    <w:p w14:paraId="27F27CD1" w14:textId="77777777" w:rsidR="00F03826" w:rsidRPr="00C0503E" w:rsidRDefault="00F03826" w:rsidP="00C0503E">
      <w:pPr>
        <w:pStyle w:val="PL"/>
      </w:pPr>
      <w:r w:rsidRPr="00C0503E">
        <w:t>}</w:t>
      </w:r>
    </w:p>
    <w:p w14:paraId="47DB83B7" w14:textId="77777777" w:rsidR="00691952" w:rsidRPr="00C0503E" w:rsidRDefault="00691952" w:rsidP="00C0503E">
      <w:pPr>
        <w:pStyle w:val="PL"/>
      </w:pPr>
    </w:p>
    <w:p w14:paraId="4B58E75C" w14:textId="3FDAC5CE" w:rsidR="00691952" w:rsidRPr="00C0503E" w:rsidRDefault="00691952" w:rsidP="00C0503E">
      <w:pPr>
        <w:pStyle w:val="PL"/>
      </w:pPr>
      <w:r w:rsidRPr="00C0503E">
        <w:t xml:space="preserve">CA-ParametersNR-v1730 ::= </w:t>
      </w:r>
      <w:r w:rsidRPr="00C0503E">
        <w:rPr>
          <w:color w:val="993366"/>
        </w:rPr>
        <w:t>SEQUENCE</w:t>
      </w:r>
      <w:r w:rsidRPr="00C0503E">
        <w:t xml:space="preserve"> {</w:t>
      </w:r>
    </w:p>
    <w:p w14:paraId="2CB09322" w14:textId="2DBB7886" w:rsidR="00691952" w:rsidRPr="00C0503E" w:rsidRDefault="00691952" w:rsidP="00C0503E">
      <w:pPr>
        <w:pStyle w:val="PL"/>
        <w:rPr>
          <w:color w:val="808080"/>
        </w:rPr>
      </w:pPr>
      <w:r w:rsidRPr="00C0503E">
        <w:t xml:space="preserve">    </w:t>
      </w:r>
      <w:r w:rsidRPr="00C0503E">
        <w:rPr>
          <w:color w:val="808080"/>
        </w:rPr>
        <w:t>-- R1 30-4a: DM-RS bundling for PUSCH repetition type A (per BC)</w:t>
      </w:r>
    </w:p>
    <w:p w14:paraId="0D09499C" w14:textId="1EC0740A" w:rsidR="00691952" w:rsidRPr="00C0503E" w:rsidRDefault="00691952" w:rsidP="00C0503E">
      <w:pPr>
        <w:pStyle w:val="PL"/>
      </w:pPr>
      <w:r w:rsidRPr="00C0503E">
        <w:t xml:space="preserve">    dmrs-BundlingPUSCH-RepTypeAPerBC-r17                   </w:t>
      </w:r>
      <w:r w:rsidRPr="00C0503E">
        <w:rPr>
          <w:color w:val="993366"/>
        </w:rPr>
        <w:t>ENUMERATED</w:t>
      </w:r>
      <w:r w:rsidRPr="00C0503E">
        <w:t xml:space="preserve"> {supported}                         </w:t>
      </w:r>
      <w:r w:rsidRPr="00C0503E">
        <w:rPr>
          <w:color w:val="993366"/>
        </w:rPr>
        <w:t>OPTIONAL</w:t>
      </w:r>
      <w:r w:rsidRPr="00C0503E">
        <w:t>,</w:t>
      </w:r>
    </w:p>
    <w:p w14:paraId="38599960" w14:textId="0EF78BD8" w:rsidR="00691952" w:rsidRPr="00C0503E" w:rsidRDefault="00691952" w:rsidP="00C0503E">
      <w:pPr>
        <w:pStyle w:val="PL"/>
        <w:rPr>
          <w:color w:val="808080"/>
        </w:rPr>
      </w:pPr>
      <w:r w:rsidRPr="00C0503E">
        <w:t xml:space="preserve">    </w:t>
      </w:r>
      <w:r w:rsidRPr="00C0503E">
        <w:rPr>
          <w:color w:val="808080"/>
        </w:rPr>
        <w:t>-- R1 30-4b: DM-RS bundling for PUSCH repetition type B(per BC)</w:t>
      </w:r>
    </w:p>
    <w:p w14:paraId="605DB816" w14:textId="426D3661" w:rsidR="00691952" w:rsidRPr="00C0503E" w:rsidRDefault="00691952" w:rsidP="00C0503E">
      <w:pPr>
        <w:pStyle w:val="PL"/>
      </w:pPr>
      <w:r w:rsidRPr="00C0503E">
        <w:t xml:space="preserve">    dmrs-BundlingPUSCH-RepTypeBPerBC-r17                   </w:t>
      </w:r>
      <w:r w:rsidRPr="00C0503E">
        <w:rPr>
          <w:color w:val="993366"/>
        </w:rPr>
        <w:t>ENUMERATED</w:t>
      </w:r>
      <w:r w:rsidRPr="00C0503E">
        <w:t xml:space="preserve"> {supported}                         </w:t>
      </w:r>
      <w:r w:rsidRPr="00C0503E">
        <w:rPr>
          <w:color w:val="993366"/>
        </w:rPr>
        <w:t>OPTIONAL</w:t>
      </w:r>
      <w:r w:rsidRPr="00C0503E">
        <w:t>,</w:t>
      </w:r>
    </w:p>
    <w:p w14:paraId="066C1763" w14:textId="106399C9"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PUSCH(per BC)</w:t>
      </w:r>
    </w:p>
    <w:p w14:paraId="7BC9D9F3" w14:textId="36E316E2" w:rsidR="00691952" w:rsidRPr="00C0503E" w:rsidRDefault="00691952" w:rsidP="00C0503E">
      <w:pPr>
        <w:pStyle w:val="PL"/>
      </w:pPr>
      <w:r w:rsidRPr="00C0503E">
        <w:t xml:space="preserve">    dmrs-BundlingPUSCH-multiSlotPerBC-r17                  </w:t>
      </w:r>
      <w:r w:rsidRPr="00C0503E">
        <w:rPr>
          <w:color w:val="993366"/>
        </w:rPr>
        <w:t>ENUMERATED</w:t>
      </w:r>
      <w:r w:rsidRPr="00C0503E">
        <w:t xml:space="preserve"> {supported}                         </w:t>
      </w:r>
      <w:r w:rsidRPr="00C0503E">
        <w:rPr>
          <w:color w:val="993366"/>
        </w:rPr>
        <w:t>OPTIONAL</w:t>
      </w:r>
      <w:r w:rsidRPr="00C0503E">
        <w:t>,</w:t>
      </w:r>
    </w:p>
    <w:p w14:paraId="09BB26D5" w14:textId="5D8D9782" w:rsidR="00691952" w:rsidRPr="00C0503E" w:rsidRDefault="00691952" w:rsidP="00C0503E">
      <w:pPr>
        <w:pStyle w:val="PL"/>
        <w:rPr>
          <w:color w:val="808080"/>
        </w:rPr>
      </w:pPr>
      <w:r w:rsidRPr="00C0503E">
        <w:t xml:space="preserve">    </w:t>
      </w:r>
      <w:r w:rsidRPr="00C0503E">
        <w:rPr>
          <w:color w:val="808080"/>
        </w:rPr>
        <w:t>-- R1 30-4d: DMRS bundling for PUCCH repetitions(per BC)</w:t>
      </w:r>
    </w:p>
    <w:p w14:paraId="6BCD6E0D" w14:textId="6D082FE7" w:rsidR="00691952" w:rsidRPr="008D4E51" w:rsidRDefault="00691952" w:rsidP="00C0503E">
      <w:pPr>
        <w:pStyle w:val="PL"/>
        <w:rPr>
          <w:lang w:val="sv-SE"/>
        </w:rPr>
      </w:pPr>
      <w:r w:rsidRPr="00C0503E">
        <w:t xml:space="preserve">    </w:t>
      </w:r>
      <w:r w:rsidRPr="008D4E51">
        <w:rPr>
          <w:lang w:val="sv-SE"/>
        </w:rPr>
        <w:t xml:space="preserve">dmrs-BundlingPUCCH-RepPerBC-r17                        </w:t>
      </w:r>
      <w:r w:rsidRPr="008D4E51">
        <w:rPr>
          <w:color w:val="993366"/>
          <w:lang w:val="sv-SE"/>
        </w:rPr>
        <w:t>ENUMERATED</w:t>
      </w:r>
      <w:r w:rsidRPr="008D4E51">
        <w:rPr>
          <w:lang w:val="sv-SE"/>
        </w:rPr>
        <w:t xml:space="preserve"> {supported}                         </w:t>
      </w:r>
      <w:r w:rsidRPr="008D4E51">
        <w:rPr>
          <w:color w:val="993366"/>
          <w:lang w:val="sv-SE"/>
        </w:rPr>
        <w:t>OPTIONAL</w:t>
      </w:r>
      <w:r w:rsidRPr="008D4E51">
        <w:rPr>
          <w:lang w:val="sv-SE"/>
        </w:rPr>
        <w:t>,</w:t>
      </w:r>
    </w:p>
    <w:p w14:paraId="4303DD29" w14:textId="4FB13371" w:rsidR="00691952" w:rsidRPr="008D4E51" w:rsidRDefault="00691952" w:rsidP="00C0503E">
      <w:pPr>
        <w:pStyle w:val="PL"/>
        <w:rPr>
          <w:color w:val="808080"/>
          <w:lang w:val="sv-SE"/>
        </w:rPr>
      </w:pPr>
      <w:r w:rsidRPr="008D4E51">
        <w:rPr>
          <w:lang w:val="sv-SE"/>
        </w:rPr>
        <w:t xml:space="preserve">    </w:t>
      </w:r>
      <w:r w:rsidRPr="008D4E51">
        <w:rPr>
          <w:color w:val="808080"/>
          <w:lang w:val="sv-SE"/>
        </w:rPr>
        <w:t>-- R1 30-4g: Restart DM-RS bundling (per BC)</w:t>
      </w:r>
    </w:p>
    <w:p w14:paraId="0648523A" w14:textId="3ECB4877" w:rsidR="00691952" w:rsidRPr="00C0503E" w:rsidRDefault="00691952" w:rsidP="00C0503E">
      <w:pPr>
        <w:pStyle w:val="PL"/>
      </w:pPr>
      <w:r w:rsidRPr="008D4E51">
        <w:rPr>
          <w:lang w:val="sv-SE"/>
        </w:rPr>
        <w:t xml:space="preserve">    </w:t>
      </w:r>
      <w:r w:rsidRPr="00C0503E">
        <w:t xml:space="preserve">dmrs-BundlingRestartPerBC-r17                          </w:t>
      </w:r>
      <w:r w:rsidRPr="00C0503E">
        <w:rPr>
          <w:color w:val="993366"/>
        </w:rPr>
        <w:t>ENUMERATED</w:t>
      </w:r>
      <w:r w:rsidRPr="00C0503E">
        <w:t xml:space="preserve"> {supported}                         </w:t>
      </w:r>
      <w:r w:rsidRPr="00C0503E">
        <w:rPr>
          <w:color w:val="993366"/>
        </w:rPr>
        <w:t>OPTIONAL</w:t>
      </w:r>
      <w:r w:rsidRPr="00C0503E">
        <w:t>,</w:t>
      </w:r>
    </w:p>
    <w:p w14:paraId="1F8736DE" w14:textId="0A40027E" w:rsidR="00691952" w:rsidRPr="00C0503E" w:rsidRDefault="00691952" w:rsidP="00C0503E">
      <w:pPr>
        <w:pStyle w:val="PL"/>
        <w:rPr>
          <w:color w:val="808080"/>
        </w:rPr>
      </w:pPr>
      <w:r w:rsidRPr="00C0503E">
        <w:t xml:space="preserve">    </w:t>
      </w:r>
      <w:r w:rsidRPr="00C0503E">
        <w:rPr>
          <w:color w:val="808080"/>
        </w:rPr>
        <w:t>-- R1 30-4h: DM-RS bundling for non-back-to-back transmission (per BC)</w:t>
      </w:r>
    </w:p>
    <w:p w14:paraId="2150942E" w14:textId="6D30DEE6" w:rsidR="00691952" w:rsidRPr="00C0503E" w:rsidRDefault="00691952" w:rsidP="00C0503E">
      <w:pPr>
        <w:pStyle w:val="PL"/>
      </w:pPr>
      <w:r w:rsidRPr="00C0503E">
        <w:t xml:space="preserve">    dmrs-BundlingNonBackToBackTX-PerBC-r17                 </w:t>
      </w:r>
      <w:r w:rsidRPr="00C0503E">
        <w:rPr>
          <w:color w:val="993366"/>
        </w:rPr>
        <w:t>ENUMERATED</w:t>
      </w:r>
      <w:r w:rsidRPr="00C0503E">
        <w:t xml:space="preserve"> {supported}                         </w:t>
      </w:r>
      <w:r w:rsidRPr="00C0503E">
        <w:rPr>
          <w:color w:val="993366"/>
        </w:rPr>
        <w:t>OPTIONAL</w:t>
      </w:r>
      <w:r w:rsidRPr="00C0503E">
        <w:t>,</w:t>
      </w:r>
    </w:p>
    <w:p w14:paraId="2B515EA9" w14:textId="14682D40" w:rsidR="00691952" w:rsidRPr="00C0503E" w:rsidRDefault="00691952" w:rsidP="00C0503E">
      <w:pPr>
        <w:pStyle w:val="PL"/>
        <w:rPr>
          <w:color w:val="808080"/>
        </w:rPr>
      </w:pPr>
      <w:r w:rsidRPr="00C0503E">
        <w:t xml:space="preserve">    </w:t>
      </w:r>
      <w:r w:rsidRPr="00C0503E">
        <w:rPr>
          <w:color w:val="808080"/>
        </w:rPr>
        <w:t>-- R1 39-3-1: Stay on the target CC for SRS carrier switching</w:t>
      </w:r>
    </w:p>
    <w:p w14:paraId="6BA94AD7" w14:textId="4B091AE3" w:rsidR="00691952" w:rsidRPr="00C0503E" w:rsidRDefault="00691952" w:rsidP="00C0503E">
      <w:pPr>
        <w:pStyle w:val="PL"/>
      </w:pPr>
      <w:r w:rsidRPr="00C0503E">
        <w:t xml:space="preserve">    stayOnTargetCC-SRS-CarrierSwitch-r17                   </w:t>
      </w:r>
      <w:r w:rsidRPr="00C0503E">
        <w:rPr>
          <w:color w:val="993366"/>
        </w:rPr>
        <w:t>ENUMERATED</w:t>
      </w:r>
      <w:r w:rsidRPr="00C0503E">
        <w:t xml:space="preserve"> {supported}                         </w:t>
      </w:r>
      <w:r w:rsidRPr="00C0503E">
        <w:rPr>
          <w:color w:val="993366"/>
        </w:rPr>
        <w:t>OPTIONAL</w:t>
      </w:r>
      <w:r w:rsidRPr="00C0503E">
        <w:t>,</w:t>
      </w:r>
    </w:p>
    <w:p w14:paraId="58A904F4" w14:textId="3EAC6BF4" w:rsidR="00691952" w:rsidRPr="00C0503E" w:rsidRDefault="00691952" w:rsidP="00C0503E">
      <w:pPr>
        <w:pStyle w:val="PL"/>
        <w:rPr>
          <w:color w:val="808080"/>
        </w:rPr>
      </w:pPr>
      <w:r w:rsidRPr="00C0503E">
        <w:t xml:space="preserve">    </w:t>
      </w:r>
      <w:r w:rsidRPr="00C0503E">
        <w:rPr>
          <w:color w:val="808080"/>
        </w:rPr>
        <w:t>-- R1 33-3-3a: FDM-ed Type-1 and Type-2 HARQ-ACK codebooks for multiplexing HARQ-ACK for unicast and HARQ-ACK for multicast</w:t>
      </w:r>
    </w:p>
    <w:p w14:paraId="672FDF60" w14:textId="11D76DE0" w:rsidR="00691952" w:rsidRPr="00C0503E" w:rsidRDefault="00691952" w:rsidP="00C0503E">
      <w:pPr>
        <w:pStyle w:val="PL"/>
      </w:pPr>
      <w:r w:rsidRPr="00C0503E">
        <w:t xml:space="preserve">    fdm-CodebookForMux-UnicastMulticastHARQ-ACK-r17        </w:t>
      </w:r>
      <w:r w:rsidRPr="00C0503E">
        <w:rPr>
          <w:color w:val="993366"/>
        </w:rPr>
        <w:t>ENUMERATED</w:t>
      </w:r>
      <w:r w:rsidRPr="00C0503E">
        <w:t xml:space="preserve"> {supported}                         </w:t>
      </w:r>
      <w:r w:rsidRPr="00C0503E">
        <w:rPr>
          <w:color w:val="993366"/>
        </w:rPr>
        <w:t>OPTIONAL</w:t>
      </w:r>
      <w:r w:rsidRPr="00C0503E">
        <w:t>,</w:t>
      </w:r>
    </w:p>
    <w:p w14:paraId="329964CE" w14:textId="159AF903" w:rsidR="00691952" w:rsidRPr="00C0503E" w:rsidRDefault="00691952" w:rsidP="00C0503E">
      <w:pPr>
        <w:pStyle w:val="PL"/>
        <w:rPr>
          <w:color w:val="808080"/>
        </w:rPr>
      </w:pPr>
      <w:r w:rsidRPr="00C0503E">
        <w:t xml:space="preserve">    </w:t>
      </w:r>
      <w:r w:rsidRPr="00C0503E">
        <w:rPr>
          <w:color w:val="808080"/>
        </w:rPr>
        <w:t>-- R1 33-3-3b: Mode 2 TDM-ed Type-1 and Type-2 HARQ-ACK codebook for multiplexing HARQ-ACK for unicast and HARQ-ACK for multicast</w:t>
      </w:r>
    </w:p>
    <w:p w14:paraId="41BD0123" w14:textId="772667FD" w:rsidR="00691952" w:rsidRPr="00C0503E" w:rsidRDefault="00691952" w:rsidP="00C0503E">
      <w:pPr>
        <w:pStyle w:val="PL"/>
      </w:pPr>
      <w:r w:rsidRPr="00C0503E">
        <w:t xml:space="preserve">    mode2-TDM-CodebookForMux-UnicastMulticastHARQ-ACK-r17  </w:t>
      </w:r>
      <w:r w:rsidRPr="00C0503E">
        <w:rPr>
          <w:color w:val="993366"/>
        </w:rPr>
        <w:t>ENUMERATED</w:t>
      </w:r>
      <w:r w:rsidRPr="00C0503E">
        <w:t xml:space="preserve"> {supported}                         </w:t>
      </w:r>
      <w:r w:rsidRPr="00C0503E">
        <w:rPr>
          <w:color w:val="993366"/>
        </w:rPr>
        <w:t>OPTIONAL</w:t>
      </w:r>
      <w:r w:rsidRPr="00C0503E">
        <w:t>,</w:t>
      </w:r>
    </w:p>
    <w:p w14:paraId="0AE16E70" w14:textId="727BEE15" w:rsidR="00691952" w:rsidRPr="00C0503E" w:rsidRDefault="00691952" w:rsidP="00C0503E">
      <w:pPr>
        <w:pStyle w:val="PL"/>
        <w:rPr>
          <w:color w:val="808080"/>
        </w:rPr>
      </w:pPr>
      <w:r w:rsidRPr="00C0503E">
        <w:t xml:space="preserve">    </w:t>
      </w:r>
      <w:r w:rsidRPr="00C0503E">
        <w:rPr>
          <w:color w:val="808080"/>
        </w:rPr>
        <w:t>-- R1 33-3-4: Mode 1 for type1 codebook generation</w:t>
      </w:r>
    </w:p>
    <w:p w14:paraId="0556868C" w14:textId="4B728227" w:rsidR="00691952" w:rsidRPr="00C0503E" w:rsidRDefault="00691952" w:rsidP="00C0503E">
      <w:pPr>
        <w:pStyle w:val="PL"/>
      </w:pPr>
      <w:r w:rsidRPr="00C0503E">
        <w:t xml:space="preserve">    mode1-ForType1-CodebookGeneration-r17                  </w:t>
      </w:r>
      <w:r w:rsidRPr="00C0503E">
        <w:rPr>
          <w:color w:val="993366"/>
        </w:rPr>
        <w:t>ENUMERATED</w:t>
      </w:r>
      <w:r w:rsidRPr="00C0503E">
        <w:t xml:space="preserve"> {supported}                         </w:t>
      </w:r>
      <w:r w:rsidRPr="00C0503E">
        <w:rPr>
          <w:color w:val="993366"/>
        </w:rPr>
        <w:t>OPTIONAL</w:t>
      </w:r>
      <w:r w:rsidRPr="00C0503E">
        <w:t>,</w:t>
      </w:r>
    </w:p>
    <w:p w14:paraId="637463C0" w14:textId="6924A192" w:rsidR="00691952" w:rsidRPr="00C0503E" w:rsidRDefault="00691952" w:rsidP="00C0503E">
      <w:pPr>
        <w:pStyle w:val="PL"/>
        <w:rPr>
          <w:color w:val="808080"/>
        </w:rPr>
      </w:pPr>
      <w:r w:rsidRPr="00C0503E">
        <w:t xml:space="preserve">    </w:t>
      </w:r>
      <w:r w:rsidRPr="00C0503E">
        <w:rPr>
          <w:color w:val="808080"/>
        </w:rPr>
        <w:t>-- R1 33-5-1j: NACK-only based HARQ-ACK feedback for multicast corresponding to a specific sequence or a PUCCH transmission</w:t>
      </w:r>
    </w:p>
    <w:p w14:paraId="0323B41D" w14:textId="482DA3C9" w:rsidR="00691952" w:rsidRPr="00C0503E" w:rsidRDefault="00691952" w:rsidP="00C0503E">
      <w:pPr>
        <w:pStyle w:val="PL"/>
        <w:rPr>
          <w:color w:val="808080"/>
        </w:rPr>
      </w:pPr>
      <w:r w:rsidRPr="00C0503E">
        <w:t xml:space="preserve">    </w:t>
      </w:r>
      <w:r w:rsidRPr="00C0503E">
        <w:rPr>
          <w:color w:val="808080"/>
        </w:rPr>
        <w:t>-- for SPS group-commmon PDSCH for multicast</w:t>
      </w:r>
    </w:p>
    <w:p w14:paraId="0BC17D94" w14:textId="7919F300" w:rsidR="00691952" w:rsidRPr="00C0503E" w:rsidRDefault="00691952" w:rsidP="00C0503E">
      <w:pPr>
        <w:pStyle w:val="PL"/>
      </w:pPr>
      <w:r w:rsidRPr="00C0503E">
        <w:t xml:space="preserve">    nack-OnlyFeedbackSpecificResourceForSPS-Multicast-r17  </w:t>
      </w:r>
      <w:r w:rsidRPr="00C0503E">
        <w:rPr>
          <w:color w:val="993366"/>
        </w:rPr>
        <w:t>ENUMERATED</w:t>
      </w:r>
      <w:r w:rsidRPr="00C0503E">
        <w:t xml:space="preserve"> {supported}                         </w:t>
      </w:r>
      <w:r w:rsidRPr="00C0503E">
        <w:rPr>
          <w:color w:val="993366"/>
        </w:rPr>
        <w:t>OPTIONAL</w:t>
      </w:r>
      <w:r w:rsidRPr="00C0503E">
        <w:t>,</w:t>
      </w:r>
    </w:p>
    <w:p w14:paraId="18FB3D5C" w14:textId="7480D804" w:rsidR="00691952" w:rsidRPr="00C0503E" w:rsidRDefault="00691952" w:rsidP="00C0503E">
      <w:pPr>
        <w:pStyle w:val="PL"/>
        <w:rPr>
          <w:color w:val="808080"/>
        </w:rPr>
      </w:pPr>
      <w:r w:rsidRPr="00C0503E">
        <w:t xml:space="preserve">    </w:t>
      </w:r>
      <w:r w:rsidRPr="00C0503E">
        <w:rPr>
          <w:color w:val="808080"/>
        </w:rPr>
        <w:t>-- R1 33-8-2: Up to 2 PUCCH resources configuration for multicast feedback for dynamically scheduled multicast</w:t>
      </w:r>
    </w:p>
    <w:p w14:paraId="796DAB6E" w14:textId="30C2E4BD" w:rsidR="00691952" w:rsidRPr="00C0503E" w:rsidRDefault="00691952" w:rsidP="00C0503E">
      <w:pPr>
        <w:pStyle w:val="PL"/>
      </w:pPr>
      <w:r w:rsidRPr="00C0503E">
        <w:t xml:space="preserve">    multiPUCCH-ConfigForMulticast-r17                      </w:t>
      </w:r>
      <w:r w:rsidRPr="00C0503E">
        <w:rPr>
          <w:color w:val="993366"/>
        </w:rPr>
        <w:t>ENUMERATED</w:t>
      </w:r>
      <w:r w:rsidRPr="00C0503E">
        <w:t xml:space="preserve"> {supported}                         </w:t>
      </w:r>
      <w:r w:rsidRPr="00C0503E">
        <w:rPr>
          <w:color w:val="993366"/>
        </w:rPr>
        <w:t>OPTIONAL</w:t>
      </w:r>
      <w:r w:rsidRPr="00C0503E">
        <w:t>,</w:t>
      </w:r>
    </w:p>
    <w:p w14:paraId="7F5694AE" w14:textId="21868A6C" w:rsidR="00691952" w:rsidRPr="00C0503E" w:rsidRDefault="00691952" w:rsidP="00C0503E">
      <w:pPr>
        <w:pStyle w:val="PL"/>
        <w:rPr>
          <w:color w:val="808080"/>
        </w:rPr>
      </w:pPr>
      <w:r w:rsidRPr="00C0503E">
        <w:t xml:space="preserve">    </w:t>
      </w:r>
      <w:r w:rsidRPr="00C0503E">
        <w:rPr>
          <w:color w:val="808080"/>
        </w:rPr>
        <w:t>-- R1 33-8-3: PUCCH resource configuration for multicast feedback for SPS GC-PDSCH</w:t>
      </w:r>
    </w:p>
    <w:p w14:paraId="3792C73B" w14:textId="2CB28396" w:rsidR="00691952" w:rsidRPr="00C0503E" w:rsidRDefault="00691952" w:rsidP="00C0503E">
      <w:pPr>
        <w:pStyle w:val="PL"/>
      </w:pPr>
      <w:r w:rsidRPr="00C0503E">
        <w:t xml:space="preserve">    pucch-ConfigForSPS-Multicast-r17                       </w:t>
      </w:r>
      <w:r w:rsidRPr="00C0503E">
        <w:rPr>
          <w:color w:val="993366"/>
        </w:rPr>
        <w:t>ENUMERATED</w:t>
      </w:r>
      <w:r w:rsidRPr="00C0503E">
        <w:t xml:space="preserve"> {supported}                         </w:t>
      </w:r>
      <w:r w:rsidRPr="00C0503E">
        <w:rPr>
          <w:color w:val="993366"/>
        </w:rPr>
        <w:t>OPTIONAL</w:t>
      </w:r>
      <w:r w:rsidRPr="00C0503E">
        <w:t>,</w:t>
      </w:r>
    </w:p>
    <w:p w14:paraId="14F1EB31" w14:textId="2E8210DF" w:rsidR="00691952" w:rsidRPr="00C0503E" w:rsidRDefault="00691952" w:rsidP="00C0503E">
      <w:pPr>
        <w:pStyle w:val="PL"/>
        <w:rPr>
          <w:color w:val="808080"/>
        </w:rPr>
      </w:pPr>
      <w:r w:rsidRPr="00C0503E">
        <w:t xml:space="preserve">    </w:t>
      </w:r>
      <w:r w:rsidRPr="00C0503E">
        <w:rPr>
          <w:color w:val="808080"/>
        </w:rPr>
        <w:t>-- The following parameter is associated with R1 33-2a, R1 33-3-3a, and R1 33-3-3b, and is not a RAN1 FG.</w:t>
      </w:r>
    </w:p>
    <w:p w14:paraId="1FD87897" w14:textId="251CD11D" w:rsidR="00691952" w:rsidRPr="00C0503E" w:rsidRDefault="00691952" w:rsidP="00C0503E">
      <w:pPr>
        <w:pStyle w:val="PL"/>
      </w:pPr>
      <w:r w:rsidRPr="00C0503E">
        <w:t xml:space="preserve">    maxNumberG-RNTI-HARQ-ACK-Codebook-r17                  </w:t>
      </w:r>
      <w:r w:rsidRPr="00C0503E">
        <w:rPr>
          <w:color w:val="993366"/>
        </w:rPr>
        <w:t>INTEGER</w:t>
      </w:r>
      <w:r w:rsidRPr="00C0503E">
        <w:t xml:space="preserve"> (1..4)                                 </w:t>
      </w:r>
      <w:r w:rsidRPr="00C0503E">
        <w:rPr>
          <w:color w:val="993366"/>
        </w:rPr>
        <w:t>OPTIONAL</w:t>
      </w:r>
      <w:r w:rsidRPr="00C0503E">
        <w:t>,</w:t>
      </w:r>
    </w:p>
    <w:p w14:paraId="1DEA4621" w14:textId="77777777" w:rsidR="00691952" w:rsidRPr="00C0503E" w:rsidRDefault="00691952" w:rsidP="00C0503E">
      <w:pPr>
        <w:pStyle w:val="PL"/>
        <w:rPr>
          <w:color w:val="808080"/>
        </w:rPr>
      </w:pPr>
      <w:r w:rsidRPr="00C0503E">
        <w:t xml:space="preserve">    </w:t>
      </w:r>
      <w:r w:rsidRPr="00C0503E">
        <w:rPr>
          <w:color w:val="808080"/>
        </w:rPr>
        <w:t>-- R1 33-3-5: Feedback multiplexing for unicast PDSCH and group-common PDSCH for multicast with same priority and different codebook</w:t>
      </w:r>
    </w:p>
    <w:p w14:paraId="4E96FEC3" w14:textId="0D447872" w:rsidR="00691952" w:rsidRPr="00C0503E" w:rsidRDefault="00691952" w:rsidP="00C0503E">
      <w:pPr>
        <w:pStyle w:val="PL"/>
        <w:rPr>
          <w:color w:val="808080"/>
        </w:rPr>
      </w:pPr>
      <w:r w:rsidRPr="00C0503E">
        <w:t xml:space="preserve">    </w:t>
      </w:r>
      <w:r w:rsidRPr="00C0503E">
        <w:rPr>
          <w:color w:val="808080"/>
        </w:rPr>
        <w:t>-- type</w:t>
      </w:r>
    </w:p>
    <w:p w14:paraId="11B86ABD" w14:textId="5816CF64" w:rsidR="00691952" w:rsidRPr="00C0503E" w:rsidRDefault="00691952" w:rsidP="00C0503E">
      <w:pPr>
        <w:pStyle w:val="PL"/>
      </w:pPr>
      <w:r w:rsidRPr="00C0503E">
        <w:t xml:space="preserve">    mux-HARQ-ACK-UnicastMulticast-r17                      </w:t>
      </w:r>
      <w:r w:rsidRPr="00C0503E">
        <w:rPr>
          <w:color w:val="993366"/>
        </w:rPr>
        <w:t>ENUMERATED</w:t>
      </w:r>
      <w:r w:rsidRPr="00C0503E">
        <w:t xml:space="preserve"> {supported}                         </w:t>
      </w:r>
      <w:r w:rsidRPr="00C0503E">
        <w:rPr>
          <w:color w:val="993366"/>
        </w:rPr>
        <w:t>OPTIONAL</w:t>
      </w:r>
    </w:p>
    <w:p w14:paraId="1785FEC4" w14:textId="77777777" w:rsidR="003350BF" w:rsidRPr="00C0503E" w:rsidRDefault="00691952" w:rsidP="00C0503E">
      <w:pPr>
        <w:pStyle w:val="PL"/>
      </w:pPr>
      <w:r w:rsidRPr="00C0503E">
        <w:t>}</w:t>
      </w:r>
    </w:p>
    <w:p w14:paraId="0A8B55AF" w14:textId="77777777" w:rsidR="003350BF" w:rsidRPr="00C0503E" w:rsidRDefault="003350BF" w:rsidP="00C0503E">
      <w:pPr>
        <w:pStyle w:val="PL"/>
      </w:pPr>
    </w:p>
    <w:p w14:paraId="1E62E20F" w14:textId="50824C81" w:rsidR="003350BF" w:rsidRPr="00C0503E" w:rsidRDefault="003350BF" w:rsidP="00C0503E">
      <w:pPr>
        <w:pStyle w:val="PL"/>
      </w:pPr>
      <w:r w:rsidRPr="00C0503E">
        <w:t xml:space="preserve">CA-ParametersNR-v1740 ::= </w:t>
      </w:r>
      <w:r w:rsidRPr="00C0503E">
        <w:rPr>
          <w:color w:val="993366"/>
        </w:rPr>
        <w:t>SEQUENCE</w:t>
      </w:r>
      <w:r w:rsidRPr="00C0503E">
        <w:t xml:space="preserve"> {</w:t>
      </w:r>
    </w:p>
    <w:p w14:paraId="528717DD" w14:textId="4C3E4542" w:rsidR="003350BF" w:rsidRPr="00C0503E" w:rsidRDefault="003350BF" w:rsidP="00C0503E">
      <w:pPr>
        <w:pStyle w:val="PL"/>
        <w:rPr>
          <w:color w:val="808080"/>
        </w:rPr>
      </w:pPr>
      <w:r w:rsidRPr="00C0503E">
        <w:t xml:space="preserve">    </w:t>
      </w:r>
      <w:r w:rsidRPr="00C0503E">
        <w:rPr>
          <w:color w:val="808080"/>
        </w:rPr>
        <w:t>-- R1 33-5-1f: NACK-only based HARQ-ACK feedback for multicast RRC-based enabling/disabling NACK-only based feedback</w:t>
      </w:r>
    </w:p>
    <w:p w14:paraId="23AB5EE4" w14:textId="79EA4DD7" w:rsidR="003350BF" w:rsidRPr="00C0503E" w:rsidRDefault="003350BF" w:rsidP="00C0503E">
      <w:pPr>
        <w:pStyle w:val="PL"/>
        <w:rPr>
          <w:color w:val="808080"/>
        </w:rPr>
      </w:pPr>
      <w:r w:rsidRPr="00C0503E">
        <w:t xml:space="preserve">    </w:t>
      </w:r>
      <w:r w:rsidRPr="00C0503E">
        <w:rPr>
          <w:color w:val="808080"/>
        </w:rPr>
        <w:t>-- for SPS group-common PDSCH for multicast</w:t>
      </w:r>
    </w:p>
    <w:p w14:paraId="00640FFF" w14:textId="78B1DCC7" w:rsidR="003350BF" w:rsidRPr="00C0503E" w:rsidRDefault="003350BF" w:rsidP="00C0503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9C661D6" w14:textId="77777777" w:rsidR="003350BF" w:rsidRPr="00C0503E" w:rsidRDefault="003350BF" w:rsidP="00C0503E">
      <w:pPr>
        <w:pStyle w:val="PL"/>
        <w:rPr>
          <w:color w:val="808080"/>
        </w:rPr>
      </w:pPr>
      <w:r w:rsidRPr="00C0503E">
        <w:t xml:space="preserve">    </w:t>
      </w:r>
      <w:r w:rsidRPr="00C0503E">
        <w:rPr>
          <w:color w:val="808080"/>
        </w:rPr>
        <w:t>-- R1 33-8-1: PUCCH resource configuration for multicast feedback for dynamically scheduled multicast</w:t>
      </w:r>
    </w:p>
    <w:p w14:paraId="6AA40B0F" w14:textId="34E9044D" w:rsidR="003350BF" w:rsidRPr="00C0503E" w:rsidRDefault="003350BF" w:rsidP="00C0503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6AE39DB7" w14:textId="32492F20" w:rsidR="00691952" w:rsidRPr="00C0503E" w:rsidRDefault="003350BF" w:rsidP="00C0503E">
      <w:pPr>
        <w:pStyle w:val="PL"/>
      </w:pPr>
      <w:r w:rsidRPr="00C0503E">
        <w:t>}</w:t>
      </w:r>
    </w:p>
    <w:p w14:paraId="1C3788C8" w14:textId="77777777" w:rsidR="00F03826" w:rsidRPr="00C0503E" w:rsidRDefault="00F03826" w:rsidP="00C0503E">
      <w:pPr>
        <w:pStyle w:val="PL"/>
      </w:pPr>
    </w:p>
    <w:p w14:paraId="12715095" w14:textId="77777777" w:rsidR="00DC7999" w:rsidRPr="00C0503E" w:rsidRDefault="00DC7999" w:rsidP="00C0503E">
      <w:pPr>
        <w:pStyle w:val="PL"/>
      </w:pPr>
      <w:r w:rsidRPr="00C0503E">
        <w:t xml:space="preserve">CrossCarrierSchedulingSCell-SpCell-r17 ::= </w:t>
      </w:r>
      <w:r w:rsidRPr="00C0503E">
        <w:rPr>
          <w:color w:val="993366"/>
        </w:rPr>
        <w:t>SEQUENCE</w:t>
      </w:r>
      <w:r w:rsidRPr="00C0503E">
        <w:t xml:space="preserve"> {</w:t>
      </w:r>
    </w:p>
    <w:p w14:paraId="202D107D" w14:textId="36B04FE2" w:rsidR="00DC7999" w:rsidRPr="00C0503E" w:rsidRDefault="00DC7999" w:rsidP="00C0503E">
      <w:pPr>
        <w:pStyle w:val="PL"/>
      </w:pPr>
      <w:r w:rsidRPr="00C0503E">
        <w:t xml:space="preserve">    supportedSCS-Combinations-r17              </w:t>
      </w:r>
      <w:r w:rsidRPr="00C0503E">
        <w:rPr>
          <w:color w:val="993366"/>
        </w:rPr>
        <w:t>SEQUENCE</w:t>
      </w:r>
      <w:r w:rsidRPr="00C0503E">
        <w:t xml:space="preserve"> {</w:t>
      </w:r>
    </w:p>
    <w:p w14:paraId="7BDE5343" w14:textId="6215A9E8" w:rsidR="00DC7999" w:rsidRPr="00C0503E" w:rsidRDefault="00DC7999" w:rsidP="00C0503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2D38F6" w14:textId="00F3C8D0" w:rsidR="00DC7999" w:rsidRPr="00C0503E" w:rsidRDefault="00DC7999" w:rsidP="00C0503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30EF0684" w14:textId="7138E757" w:rsidR="00DC7999" w:rsidRPr="00C0503E" w:rsidRDefault="00DC7999" w:rsidP="00C0503E">
      <w:pPr>
        <w:pStyle w:val="PL"/>
      </w:pPr>
      <w:r w:rsidRPr="00C0503E">
        <w:t xml:space="preserve">        scs15kHz-60kHz-r17                         </w:t>
      </w:r>
      <w:r w:rsidRPr="00C0503E">
        <w:rPr>
          <w:color w:val="993366"/>
        </w:rPr>
        <w:t>ENUMERATED</w:t>
      </w:r>
      <w:r w:rsidRPr="00C0503E">
        <w:t xml:space="preserve"> {supported}                         </w:t>
      </w:r>
      <w:r w:rsidRPr="00C0503E">
        <w:rPr>
          <w:color w:val="993366"/>
        </w:rPr>
        <w:t>OPTIONAL</w:t>
      </w:r>
      <w:r w:rsidRPr="00C0503E">
        <w:t>,</w:t>
      </w:r>
    </w:p>
    <w:p w14:paraId="5CD9C4ED" w14:textId="7F620ACF" w:rsidR="00DC7999" w:rsidRPr="00C0503E" w:rsidRDefault="00DC7999"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2964A32C" w14:textId="23750230" w:rsidR="00DC7999" w:rsidRPr="00C0503E" w:rsidRDefault="00DC7999"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14D4981E" w14:textId="255A0B38" w:rsidR="00DC7999" w:rsidRPr="00C0503E" w:rsidRDefault="00DC7999"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3ADC752A" w14:textId="057F3CFB" w:rsidR="00DC7999" w:rsidRPr="00C0503E" w:rsidRDefault="00DC7999" w:rsidP="00C0503E">
      <w:pPr>
        <w:pStyle w:val="PL"/>
      </w:pPr>
      <w:r w:rsidRPr="00C0503E">
        <w:t xml:space="preserve">    },</w:t>
      </w:r>
    </w:p>
    <w:p w14:paraId="3687A3ED" w14:textId="7F586433" w:rsidR="00DC7999" w:rsidRPr="00C0503E" w:rsidRDefault="00DC7999" w:rsidP="00C0503E">
      <w:pPr>
        <w:pStyle w:val="PL"/>
      </w:pPr>
      <w:r w:rsidRPr="00C0503E">
        <w:t xml:space="preserve">    pdcch-MonitoringOccasion-r17               </w:t>
      </w:r>
      <w:r w:rsidRPr="00C0503E">
        <w:rPr>
          <w:color w:val="993366"/>
        </w:rPr>
        <w:t>ENUMERATED</w:t>
      </w:r>
      <w:r w:rsidRPr="00C0503E">
        <w:t xml:space="preserve"> {val1, val2}</w:t>
      </w:r>
    </w:p>
    <w:p w14:paraId="5934E8FE" w14:textId="37A36CAD" w:rsidR="00DC7999" w:rsidRPr="00C0503E" w:rsidRDefault="00DC7999" w:rsidP="00C0503E">
      <w:pPr>
        <w:pStyle w:val="PL"/>
      </w:pPr>
      <w:r w:rsidRPr="00C0503E">
        <w:t>}</w:t>
      </w:r>
    </w:p>
    <w:p w14:paraId="1366F7CB" w14:textId="59475C4D" w:rsidR="00F03826" w:rsidRPr="00C0503E" w:rsidRDefault="00F03826" w:rsidP="00C0503E">
      <w:pPr>
        <w:pStyle w:val="PL"/>
      </w:pPr>
    </w:p>
    <w:p w14:paraId="418BD1D8" w14:textId="5B0F1A9D" w:rsidR="00B04F4B" w:rsidRPr="00C0503E" w:rsidRDefault="00B04F4B" w:rsidP="00C0503E">
      <w:pPr>
        <w:pStyle w:val="PL"/>
      </w:pPr>
      <w:r w:rsidRPr="00C0503E">
        <w:t xml:space="preserve">PDCCH-BlindDetectionMixedList-r16::=       </w:t>
      </w:r>
      <w:r w:rsidRPr="00C0503E">
        <w:rPr>
          <w:color w:val="993366"/>
        </w:rPr>
        <w:t>SEQUENCE</w:t>
      </w:r>
      <w:r w:rsidRPr="00C0503E">
        <w:t xml:space="preserve"> {</w:t>
      </w:r>
    </w:p>
    <w:p w14:paraId="2BFE0FF4" w14:textId="42B99322" w:rsidR="00B04F4B" w:rsidRPr="00C0503E" w:rsidRDefault="00B04F4B" w:rsidP="00C0503E">
      <w:pPr>
        <w:pStyle w:val="PL"/>
      </w:pPr>
      <w:r w:rsidRPr="00C0503E">
        <w:t xml:space="preserve">    pdcch-BlindDetectionCA-MixedExt-r16        </w:t>
      </w:r>
      <w:r w:rsidRPr="00C0503E">
        <w:rPr>
          <w:color w:val="993366"/>
        </w:rPr>
        <w:t>CHOICE</w:t>
      </w:r>
      <w:r w:rsidRPr="00C0503E">
        <w:t xml:space="preserve"> {</w:t>
      </w:r>
    </w:p>
    <w:p w14:paraId="4CB6DE3A" w14:textId="6C5FBFA8" w:rsidR="00B04F4B" w:rsidRPr="00C0503E" w:rsidRDefault="00B04F4B" w:rsidP="00C0503E">
      <w:pPr>
        <w:pStyle w:val="PL"/>
      </w:pPr>
      <w:r w:rsidRPr="00C0503E">
        <w:t xml:space="preserve">        pdcch-BlindDetectionCA-Mixed-v16a0                PDCCH-BlindDetectionCA-MixedExt-r16,</w:t>
      </w:r>
    </w:p>
    <w:p w14:paraId="1E784811" w14:textId="6F6C28C6" w:rsidR="00B04F4B" w:rsidRPr="00C0503E" w:rsidRDefault="00B04F4B" w:rsidP="00C0503E">
      <w:pPr>
        <w:pStyle w:val="PL"/>
      </w:pPr>
      <w:r w:rsidRPr="00C0503E">
        <w:t xml:space="preserve">        pdcch-BlindDetectionCA-Mixed-NonAlignedSpan-v16a0 PDCCH-BlindDetectionCA-MixedExt-r16</w:t>
      </w:r>
    </w:p>
    <w:p w14:paraId="0771645C" w14:textId="7499A535" w:rsidR="00B04F4B" w:rsidRPr="00C0503E" w:rsidRDefault="00B04F4B" w:rsidP="00C0503E">
      <w:pPr>
        <w:pStyle w:val="PL"/>
      </w:pPr>
      <w:r w:rsidRPr="00C0503E">
        <w:t xml:space="preserve">    }                                                                                             </w:t>
      </w:r>
      <w:r w:rsidRPr="00C0503E">
        <w:rPr>
          <w:color w:val="993366"/>
        </w:rPr>
        <w:t>OPTIONAL</w:t>
      </w:r>
      <w:r w:rsidRPr="00C0503E">
        <w:t>,</w:t>
      </w:r>
    </w:p>
    <w:p w14:paraId="2423C908" w14:textId="4EBB66DE" w:rsidR="00B04F4B" w:rsidRPr="00C0503E" w:rsidRDefault="00B04F4B" w:rsidP="00C0503E">
      <w:pPr>
        <w:pStyle w:val="PL"/>
      </w:pPr>
      <w:r w:rsidRPr="00C0503E">
        <w:t xml:space="preserve">    pdcch-BlindDetectionCG-UE-MixedExt-r16     </w:t>
      </w:r>
      <w:r w:rsidRPr="00C0503E">
        <w:rPr>
          <w:color w:val="993366"/>
        </w:rPr>
        <w:t>SEQUENCE</w:t>
      </w:r>
      <w:r w:rsidRPr="00C0503E">
        <w:t>{</w:t>
      </w:r>
    </w:p>
    <w:p w14:paraId="0BE406CF" w14:textId="0D879EB9" w:rsidR="00B04F4B" w:rsidRPr="00C0503E" w:rsidRDefault="00B04F4B" w:rsidP="00C0503E">
      <w:pPr>
        <w:pStyle w:val="PL"/>
      </w:pPr>
      <w:r w:rsidRPr="00C0503E">
        <w:t xml:space="preserve">    pdcch-BlindDetectionMCG-UE-Mixed-v16a0                PDCCH-BlindDetectionCG-UE-MixedExt-r16</w:t>
      </w:r>
      <w:r w:rsidR="003431E3" w:rsidRPr="00C0503E">
        <w:t>,</w:t>
      </w:r>
    </w:p>
    <w:p w14:paraId="45E5F0F1" w14:textId="045CD5C7" w:rsidR="00B04F4B" w:rsidRPr="00C0503E" w:rsidRDefault="00B04F4B" w:rsidP="00C0503E">
      <w:pPr>
        <w:pStyle w:val="PL"/>
      </w:pPr>
      <w:r w:rsidRPr="00C0503E">
        <w:t xml:space="preserve">        pdcch-BlindDetectionSCG-UE-Mixed-v16a0            PDCCH-BlindDetectionCG-UE-MixedExt-r16</w:t>
      </w:r>
    </w:p>
    <w:p w14:paraId="21591ACE" w14:textId="213E39AE" w:rsidR="00B04F4B" w:rsidRPr="00C0503E" w:rsidRDefault="00B04F4B" w:rsidP="00C0503E">
      <w:pPr>
        <w:pStyle w:val="PL"/>
      </w:pPr>
      <w:r w:rsidRPr="00C0503E">
        <w:t xml:space="preserve">    }                                                                                             </w:t>
      </w:r>
      <w:r w:rsidRPr="00C0503E">
        <w:rPr>
          <w:color w:val="993366"/>
        </w:rPr>
        <w:t>OPTIONAL</w:t>
      </w:r>
    </w:p>
    <w:p w14:paraId="72660EB9" w14:textId="77777777" w:rsidR="00B04F4B" w:rsidRPr="00C0503E" w:rsidRDefault="00B04F4B" w:rsidP="00C0503E">
      <w:pPr>
        <w:pStyle w:val="PL"/>
      </w:pPr>
      <w:r w:rsidRPr="00C0503E">
        <w:t>}</w:t>
      </w:r>
    </w:p>
    <w:p w14:paraId="504FD0C2" w14:textId="77777777" w:rsidR="00B04F4B" w:rsidRPr="00C0503E" w:rsidRDefault="00B04F4B" w:rsidP="00C0503E">
      <w:pPr>
        <w:pStyle w:val="PL"/>
      </w:pPr>
    </w:p>
    <w:p w14:paraId="21087E91" w14:textId="77777777" w:rsidR="00B04F4B" w:rsidRPr="00C0503E" w:rsidRDefault="00B04F4B" w:rsidP="00C0503E">
      <w:pPr>
        <w:pStyle w:val="PL"/>
      </w:pPr>
      <w:r w:rsidRPr="00C0503E">
        <w:t xml:space="preserve">PDCCH-BlindDetectionCA-MixedExt-r16 ::=    </w:t>
      </w:r>
      <w:r w:rsidRPr="00C0503E">
        <w:rPr>
          <w:color w:val="993366"/>
        </w:rPr>
        <w:t>SEQUENCE</w:t>
      </w:r>
      <w:r w:rsidRPr="00C0503E">
        <w:t xml:space="preserve"> {</w:t>
      </w:r>
    </w:p>
    <w:p w14:paraId="5DEC3D37" w14:textId="321B9430" w:rsidR="00B04F4B" w:rsidRPr="008D4E51" w:rsidRDefault="00B04F4B" w:rsidP="00C0503E">
      <w:pPr>
        <w:pStyle w:val="PL"/>
        <w:rPr>
          <w:lang w:val="sv-SE"/>
        </w:rPr>
      </w:pPr>
      <w:r w:rsidRPr="00C0503E">
        <w:t xml:space="preserve">    </w:t>
      </w:r>
      <w:r w:rsidRPr="008D4E51">
        <w:rPr>
          <w:lang w:val="sv-SE"/>
        </w:rPr>
        <w:t xml:space="preserve">pdcch-BlindDetectionCA1-r16                </w:t>
      </w:r>
      <w:r w:rsidRPr="008D4E51">
        <w:rPr>
          <w:color w:val="993366"/>
          <w:lang w:val="sv-SE"/>
        </w:rPr>
        <w:t>INTEGER</w:t>
      </w:r>
      <w:r w:rsidRPr="008D4E51">
        <w:rPr>
          <w:lang w:val="sv-SE"/>
        </w:rPr>
        <w:t xml:space="preserve"> (1..15),</w:t>
      </w:r>
    </w:p>
    <w:p w14:paraId="4AF55E31" w14:textId="2B63B281" w:rsidR="00B04F4B" w:rsidRPr="008D4E51" w:rsidRDefault="00B04F4B" w:rsidP="00C0503E">
      <w:pPr>
        <w:pStyle w:val="PL"/>
        <w:rPr>
          <w:lang w:val="sv-SE"/>
        </w:rPr>
      </w:pPr>
      <w:r w:rsidRPr="008D4E51">
        <w:rPr>
          <w:lang w:val="sv-SE"/>
        </w:rPr>
        <w:t xml:space="preserve">    pdcch-BlindDetectionCA2-r16                </w:t>
      </w:r>
      <w:r w:rsidRPr="008D4E51">
        <w:rPr>
          <w:color w:val="993366"/>
          <w:lang w:val="sv-SE"/>
        </w:rPr>
        <w:t>INTEGER</w:t>
      </w:r>
      <w:r w:rsidRPr="008D4E51">
        <w:rPr>
          <w:lang w:val="sv-SE"/>
        </w:rPr>
        <w:t xml:space="preserve"> (1..15)</w:t>
      </w:r>
    </w:p>
    <w:p w14:paraId="422B5744" w14:textId="77777777" w:rsidR="00B04F4B" w:rsidRPr="00C0503E" w:rsidRDefault="00B04F4B" w:rsidP="00C0503E">
      <w:pPr>
        <w:pStyle w:val="PL"/>
      </w:pPr>
      <w:r w:rsidRPr="00C0503E">
        <w:t>}</w:t>
      </w:r>
    </w:p>
    <w:p w14:paraId="13BFA0E6" w14:textId="77777777" w:rsidR="00B04F4B" w:rsidRPr="00C0503E" w:rsidRDefault="00B04F4B" w:rsidP="00C0503E">
      <w:pPr>
        <w:pStyle w:val="PL"/>
      </w:pPr>
    </w:p>
    <w:p w14:paraId="398C5F30" w14:textId="03E40B3A" w:rsidR="00B04F4B" w:rsidRPr="00C0503E" w:rsidRDefault="00B04F4B" w:rsidP="00C0503E">
      <w:pPr>
        <w:pStyle w:val="PL"/>
      </w:pPr>
      <w:r w:rsidRPr="00C0503E">
        <w:t xml:space="preserve">PDCCH-BlindDetectionCG-UE-MixedExt-r16 ::= </w:t>
      </w:r>
      <w:r w:rsidRPr="00C0503E">
        <w:rPr>
          <w:color w:val="993366"/>
        </w:rPr>
        <w:t>SEQUENCE</w:t>
      </w:r>
      <w:r w:rsidRPr="00C0503E">
        <w:t xml:space="preserve"> {</w:t>
      </w:r>
    </w:p>
    <w:p w14:paraId="592C80CA" w14:textId="48EFD73C" w:rsidR="00B04F4B" w:rsidRPr="008D4E51" w:rsidRDefault="00B04F4B" w:rsidP="00C0503E">
      <w:pPr>
        <w:pStyle w:val="PL"/>
        <w:rPr>
          <w:lang w:val="sv-SE"/>
        </w:rPr>
      </w:pPr>
      <w:r w:rsidRPr="00C0503E">
        <w:t xml:space="preserve">    </w:t>
      </w:r>
      <w:r w:rsidRPr="008D4E51">
        <w:rPr>
          <w:lang w:val="sv-SE"/>
        </w:rPr>
        <w:t xml:space="preserve">pdcch-BlindDetectionCG-UE1-r16             </w:t>
      </w:r>
      <w:r w:rsidRPr="008D4E51">
        <w:rPr>
          <w:color w:val="993366"/>
          <w:lang w:val="sv-SE"/>
        </w:rPr>
        <w:t>INTEGER</w:t>
      </w:r>
      <w:r w:rsidRPr="008D4E51">
        <w:rPr>
          <w:lang w:val="sv-SE"/>
        </w:rPr>
        <w:t xml:space="preserve"> (0..15),</w:t>
      </w:r>
    </w:p>
    <w:p w14:paraId="1B55A2BF" w14:textId="11F89E47" w:rsidR="00B04F4B" w:rsidRPr="008D4E51" w:rsidRDefault="00B04F4B" w:rsidP="00C0503E">
      <w:pPr>
        <w:pStyle w:val="PL"/>
        <w:rPr>
          <w:lang w:val="sv-SE"/>
        </w:rPr>
      </w:pPr>
      <w:r w:rsidRPr="008D4E51">
        <w:rPr>
          <w:lang w:val="sv-SE"/>
        </w:rPr>
        <w:t xml:space="preserve">    pdcch-BlindDetectionCG-UE2-r16             </w:t>
      </w:r>
      <w:r w:rsidRPr="008D4E51">
        <w:rPr>
          <w:color w:val="993366"/>
          <w:lang w:val="sv-SE"/>
        </w:rPr>
        <w:t>INTEGER</w:t>
      </w:r>
      <w:r w:rsidRPr="008D4E51">
        <w:rPr>
          <w:lang w:val="sv-SE"/>
        </w:rPr>
        <w:t xml:space="preserve"> (0..15)</w:t>
      </w:r>
    </w:p>
    <w:p w14:paraId="21ACC9F8" w14:textId="3F51394D" w:rsidR="00B04F4B" w:rsidRPr="00C0503E" w:rsidRDefault="00B04F4B" w:rsidP="00C0503E">
      <w:pPr>
        <w:pStyle w:val="PL"/>
      </w:pPr>
      <w:r w:rsidRPr="00C0503E">
        <w:t>}</w:t>
      </w:r>
    </w:p>
    <w:p w14:paraId="7D45C440" w14:textId="77777777" w:rsidR="00B04F4B" w:rsidRPr="00C0503E" w:rsidRDefault="00B04F4B" w:rsidP="00C0503E">
      <w:pPr>
        <w:pStyle w:val="PL"/>
      </w:pPr>
    </w:p>
    <w:p w14:paraId="703CD559" w14:textId="156A6869" w:rsidR="00F03826" w:rsidRPr="00C0503E" w:rsidRDefault="00F03826" w:rsidP="00C0503E">
      <w:pPr>
        <w:pStyle w:val="PL"/>
      </w:pPr>
      <w:r w:rsidRPr="00C0503E">
        <w:t xml:space="preserve">PDCCH-BlindDetectionMCG-SCG-r17 ::=        </w:t>
      </w:r>
      <w:r w:rsidRPr="00C0503E">
        <w:rPr>
          <w:color w:val="993366"/>
        </w:rPr>
        <w:t>SEQUENCE</w:t>
      </w:r>
      <w:r w:rsidRPr="00C0503E">
        <w:t xml:space="preserve"> {</w:t>
      </w:r>
    </w:p>
    <w:p w14:paraId="68D1B6C8" w14:textId="08F3266C" w:rsidR="00F03826" w:rsidRPr="008D4E51" w:rsidRDefault="00F03826" w:rsidP="00C0503E">
      <w:pPr>
        <w:pStyle w:val="PL"/>
        <w:rPr>
          <w:lang w:val="sv-SE"/>
        </w:rPr>
      </w:pPr>
      <w:r w:rsidRPr="00C0503E">
        <w:t xml:space="preserve">    </w:t>
      </w:r>
      <w:r w:rsidRPr="008D4E51">
        <w:rPr>
          <w:lang w:val="sv-SE"/>
        </w:rPr>
        <w:t xml:space="preserve">pdcch-BlindDetectionMCG-UE-r17             </w:t>
      </w:r>
      <w:r w:rsidRPr="008D4E51">
        <w:rPr>
          <w:color w:val="993366"/>
          <w:lang w:val="sv-SE"/>
        </w:rPr>
        <w:t>INTEGER</w:t>
      </w:r>
      <w:r w:rsidRPr="008D4E51">
        <w:rPr>
          <w:lang w:val="sv-SE"/>
        </w:rPr>
        <w:t xml:space="preserve"> (1..15),</w:t>
      </w:r>
    </w:p>
    <w:p w14:paraId="505E15CF" w14:textId="105C004F" w:rsidR="00F03826" w:rsidRPr="00C0503E" w:rsidRDefault="00F03826" w:rsidP="00C0503E">
      <w:pPr>
        <w:pStyle w:val="PL"/>
      </w:pPr>
      <w:r w:rsidRPr="008D4E51">
        <w:rPr>
          <w:lang w:val="sv-SE"/>
        </w:rPr>
        <w:t xml:space="preserve">    </w:t>
      </w:r>
      <w:r w:rsidRPr="00C0503E">
        <w:t xml:space="preserve">pdcch-BlindDetectionSCG-UE-r17             </w:t>
      </w:r>
      <w:r w:rsidRPr="00C0503E">
        <w:rPr>
          <w:color w:val="993366"/>
        </w:rPr>
        <w:t>INTEGER</w:t>
      </w:r>
      <w:r w:rsidRPr="00C0503E">
        <w:t xml:space="preserve"> (1..15)</w:t>
      </w:r>
    </w:p>
    <w:p w14:paraId="44778968" w14:textId="77777777" w:rsidR="00F03826" w:rsidRPr="00C0503E" w:rsidRDefault="00F03826" w:rsidP="00C0503E">
      <w:pPr>
        <w:pStyle w:val="PL"/>
      </w:pPr>
      <w:r w:rsidRPr="00C0503E">
        <w:t>}</w:t>
      </w:r>
    </w:p>
    <w:p w14:paraId="38DF2124" w14:textId="77777777" w:rsidR="00F03826" w:rsidRPr="00C0503E" w:rsidRDefault="00F03826" w:rsidP="00C0503E">
      <w:pPr>
        <w:pStyle w:val="PL"/>
      </w:pPr>
    </w:p>
    <w:p w14:paraId="63072B0E" w14:textId="0E6D3440" w:rsidR="00F03826" w:rsidRPr="00C0503E" w:rsidRDefault="00F03826" w:rsidP="00C0503E">
      <w:pPr>
        <w:pStyle w:val="PL"/>
      </w:pPr>
      <w:r w:rsidRPr="00C0503E">
        <w:t xml:space="preserve">PDCCH-BlindDetectionMixed-r17::=           </w:t>
      </w:r>
      <w:r w:rsidRPr="00C0503E">
        <w:rPr>
          <w:color w:val="993366"/>
        </w:rPr>
        <w:t>SEQUENCE</w:t>
      </w:r>
      <w:r w:rsidRPr="00C0503E">
        <w:t xml:space="preserve"> {</w:t>
      </w:r>
    </w:p>
    <w:p w14:paraId="250BB525" w14:textId="41D35667" w:rsidR="00F03826" w:rsidRPr="00C0503E" w:rsidRDefault="00F03826" w:rsidP="00C0503E">
      <w:pPr>
        <w:pStyle w:val="PL"/>
      </w:pPr>
      <w:r w:rsidRPr="00C0503E">
        <w:t xml:space="preserve">    pdcch-BlindDetectionCA-Mixed-r17           PDCCH-BlindDetectionCA-Mixed-r17                   </w:t>
      </w:r>
      <w:r w:rsidRPr="00C0503E">
        <w:rPr>
          <w:color w:val="993366"/>
        </w:rPr>
        <w:t>OPTIONAL</w:t>
      </w:r>
      <w:r w:rsidRPr="00C0503E">
        <w:t>,</w:t>
      </w:r>
    </w:p>
    <w:p w14:paraId="4D3105FC" w14:textId="2E0431B9" w:rsidR="00F03826" w:rsidRPr="00C0503E" w:rsidRDefault="00F03826" w:rsidP="00C0503E">
      <w:pPr>
        <w:pStyle w:val="PL"/>
      </w:pPr>
      <w:r w:rsidRPr="00C0503E">
        <w:t xml:space="preserve">    pdcch-BlindDetectionCG-UE-Mixed-r17        </w:t>
      </w:r>
      <w:r w:rsidRPr="00C0503E">
        <w:rPr>
          <w:color w:val="993366"/>
        </w:rPr>
        <w:t>SEQUENCE</w:t>
      </w:r>
      <w:r w:rsidRPr="00C0503E">
        <w:t>{</w:t>
      </w:r>
    </w:p>
    <w:p w14:paraId="6CBF8191" w14:textId="7A99F369" w:rsidR="00F03826" w:rsidRPr="00C0503E" w:rsidRDefault="00F03826" w:rsidP="00C0503E">
      <w:pPr>
        <w:pStyle w:val="PL"/>
      </w:pPr>
      <w:r w:rsidRPr="00C0503E">
        <w:t xml:space="preserve">        pdcch-BlindDetectionMCG-UE-Mixed-v17       PDCCH-BlindDetectionCG-UE-Mixed-r17,</w:t>
      </w:r>
    </w:p>
    <w:p w14:paraId="09DA7C88" w14:textId="194BA8E0" w:rsidR="00F03826" w:rsidRPr="00C0503E" w:rsidRDefault="00F03826" w:rsidP="00C0503E">
      <w:pPr>
        <w:pStyle w:val="PL"/>
      </w:pPr>
      <w:r w:rsidRPr="00C0503E">
        <w:t xml:space="preserve">        pdcch-BlindDetectionSCG-UE-Mixed-v17       PDCCH-BlindDetectionCG-UE-Mixed-r17</w:t>
      </w:r>
    </w:p>
    <w:p w14:paraId="1DE833C4" w14:textId="76470806" w:rsidR="00F03826" w:rsidRPr="00C0503E" w:rsidRDefault="00F03826" w:rsidP="00C0503E">
      <w:pPr>
        <w:pStyle w:val="PL"/>
      </w:pPr>
      <w:r w:rsidRPr="00C0503E">
        <w:t xml:space="preserve">    }                                                                                             </w:t>
      </w:r>
      <w:r w:rsidRPr="00C0503E">
        <w:rPr>
          <w:color w:val="993366"/>
        </w:rPr>
        <w:t>OPTIONAL</w:t>
      </w:r>
    </w:p>
    <w:p w14:paraId="7016AF2E" w14:textId="77777777" w:rsidR="00F03826" w:rsidRPr="00C0503E" w:rsidRDefault="00F03826" w:rsidP="00C0503E">
      <w:pPr>
        <w:pStyle w:val="PL"/>
      </w:pPr>
      <w:r w:rsidRPr="00C0503E">
        <w:t>}</w:t>
      </w:r>
    </w:p>
    <w:p w14:paraId="314B74C4" w14:textId="77777777" w:rsidR="00F03826" w:rsidRPr="00C0503E" w:rsidRDefault="00F03826" w:rsidP="00C0503E">
      <w:pPr>
        <w:pStyle w:val="PL"/>
      </w:pPr>
    </w:p>
    <w:p w14:paraId="36CB6330" w14:textId="77777777" w:rsidR="00F03826" w:rsidRPr="00C0503E" w:rsidRDefault="00F03826" w:rsidP="00C0503E">
      <w:pPr>
        <w:pStyle w:val="PL"/>
      </w:pPr>
      <w:r w:rsidRPr="00C0503E">
        <w:t xml:space="preserve">PDCCH-BlindDetectionCG-UE-Mixed-r17 ::=    </w:t>
      </w:r>
      <w:r w:rsidRPr="00C0503E">
        <w:rPr>
          <w:color w:val="993366"/>
        </w:rPr>
        <w:t>SEQUENCE</w:t>
      </w:r>
      <w:r w:rsidRPr="00C0503E">
        <w:t xml:space="preserve"> {</w:t>
      </w:r>
    </w:p>
    <w:p w14:paraId="33A8F610" w14:textId="654F3120" w:rsidR="00F03826" w:rsidRPr="008D4E51" w:rsidRDefault="00F03826" w:rsidP="00C0503E">
      <w:pPr>
        <w:pStyle w:val="PL"/>
        <w:rPr>
          <w:lang w:val="sv-SE"/>
        </w:rPr>
      </w:pPr>
      <w:r w:rsidRPr="00C0503E">
        <w:t xml:space="preserve">    </w:t>
      </w:r>
      <w:r w:rsidRPr="008D4E51">
        <w:rPr>
          <w:lang w:val="sv-SE"/>
        </w:rPr>
        <w:t xml:space="preserve">pdcch-BlindDetectionCG-UE1-r17             </w:t>
      </w:r>
      <w:r w:rsidRPr="008D4E51">
        <w:rPr>
          <w:color w:val="993366"/>
          <w:lang w:val="sv-SE"/>
        </w:rPr>
        <w:t>INTEGER</w:t>
      </w:r>
      <w:r w:rsidRPr="008D4E51">
        <w:rPr>
          <w:lang w:val="sv-SE"/>
        </w:rPr>
        <w:t xml:space="preserve"> (0..15),</w:t>
      </w:r>
    </w:p>
    <w:p w14:paraId="73F4A48B" w14:textId="5343CA34" w:rsidR="00F03826" w:rsidRPr="008D4E51" w:rsidRDefault="00F03826" w:rsidP="00C0503E">
      <w:pPr>
        <w:pStyle w:val="PL"/>
        <w:rPr>
          <w:lang w:val="sv-SE"/>
        </w:rPr>
      </w:pPr>
      <w:r w:rsidRPr="008D4E51">
        <w:rPr>
          <w:lang w:val="sv-SE"/>
        </w:rPr>
        <w:t xml:space="preserve">    pdcch-BlindDetectionCG-UE2-r17             </w:t>
      </w:r>
      <w:r w:rsidRPr="008D4E51">
        <w:rPr>
          <w:color w:val="993366"/>
          <w:lang w:val="sv-SE"/>
        </w:rPr>
        <w:t>INTEGER</w:t>
      </w:r>
      <w:r w:rsidRPr="008D4E51">
        <w:rPr>
          <w:lang w:val="sv-SE"/>
        </w:rPr>
        <w:t xml:space="preserve"> (0..15)</w:t>
      </w:r>
    </w:p>
    <w:p w14:paraId="0B595572" w14:textId="77777777" w:rsidR="00F03826" w:rsidRPr="00C0503E" w:rsidRDefault="00F03826" w:rsidP="00C0503E">
      <w:pPr>
        <w:pStyle w:val="PL"/>
      </w:pPr>
      <w:r w:rsidRPr="00C0503E">
        <w:t>}</w:t>
      </w:r>
    </w:p>
    <w:p w14:paraId="7D2FAE15" w14:textId="77777777" w:rsidR="00F03826" w:rsidRPr="00C0503E" w:rsidRDefault="00F03826" w:rsidP="00C0503E">
      <w:pPr>
        <w:pStyle w:val="PL"/>
      </w:pPr>
    </w:p>
    <w:p w14:paraId="29365A42" w14:textId="08A12243" w:rsidR="00F03826" w:rsidRPr="00C0503E" w:rsidRDefault="00F03826" w:rsidP="00C0503E">
      <w:pPr>
        <w:pStyle w:val="PL"/>
      </w:pPr>
      <w:r w:rsidRPr="00C0503E">
        <w:t xml:space="preserve">PDCCH-BlindDetectionCA-Mixed-r17 ::=       </w:t>
      </w:r>
      <w:r w:rsidRPr="00C0503E">
        <w:rPr>
          <w:color w:val="993366"/>
        </w:rPr>
        <w:t>SEQUENCE</w:t>
      </w:r>
      <w:r w:rsidRPr="00C0503E">
        <w:t xml:space="preserve"> {</w:t>
      </w:r>
    </w:p>
    <w:p w14:paraId="25316EEB" w14:textId="321FDC0B"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7478F826" w14:textId="5612FCD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Pr="00C0503E">
        <w:rPr>
          <w:color w:val="993366"/>
        </w:rPr>
        <w:t>OPTIONAL</w:t>
      </w:r>
    </w:p>
    <w:p w14:paraId="5FD4AE48" w14:textId="77777777" w:rsidR="00F03826" w:rsidRPr="00C0503E" w:rsidRDefault="00F03826" w:rsidP="00C0503E">
      <w:pPr>
        <w:pStyle w:val="PL"/>
      </w:pPr>
      <w:r w:rsidRPr="00C0503E">
        <w:t>}</w:t>
      </w:r>
    </w:p>
    <w:p w14:paraId="7D2EF052" w14:textId="6380FE2F" w:rsidR="00F03826" w:rsidRPr="00C0503E" w:rsidRDefault="00F03826" w:rsidP="00C0503E">
      <w:pPr>
        <w:pStyle w:val="PL"/>
      </w:pPr>
      <w:r w:rsidRPr="00C0503E">
        <w:t xml:space="preserve">PDCCH-BlindDetectionMixed1-r17::=          </w:t>
      </w:r>
      <w:r w:rsidRPr="00C0503E">
        <w:rPr>
          <w:color w:val="993366"/>
        </w:rPr>
        <w:t>SEQUENCE</w:t>
      </w:r>
      <w:r w:rsidRPr="00C0503E">
        <w:t xml:space="preserve"> {</w:t>
      </w:r>
    </w:p>
    <w:p w14:paraId="0CC676C6" w14:textId="6AB0FF16" w:rsidR="00F03826" w:rsidRPr="00C0503E" w:rsidRDefault="00F03826" w:rsidP="00C0503E">
      <w:pPr>
        <w:pStyle w:val="PL"/>
      </w:pPr>
      <w:r w:rsidRPr="00C0503E">
        <w:t xml:space="preserve">    pdcch-BlindDetectionCA-Mixed1-r17          </w:t>
      </w:r>
      <w:r w:rsidR="007028CE" w:rsidRPr="00C0503E">
        <w:t>P</w:t>
      </w:r>
      <w:r w:rsidRPr="00C0503E">
        <w:t xml:space="preserve">DCCH-BlindDetectionCA-Mixed1-r17                  </w:t>
      </w:r>
      <w:r w:rsidRPr="00C0503E">
        <w:rPr>
          <w:color w:val="993366"/>
        </w:rPr>
        <w:t>OPTIONAL</w:t>
      </w:r>
      <w:r w:rsidRPr="00C0503E">
        <w:t>,</w:t>
      </w:r>
    </w:p>
    <w:p w14:paraId="34C73C82" w14:textId="046A89CB" w:rsidR="00F03826" w:rsidRPr="00C0503E" w:rsidRDefault="00F03826" w:rsidP="00C0503E">
      <w:pPr>
        <w:pStyle w:val="PL"/>
      </w:pPr>
      <w:r w:rsidRPr="00C0503E">
        <w:t xml:space="preserve">    pdcch-BlindDetectionCG-UE-Mixed1-r17       </w:t>
      </w:r>
      <w:r w:rsidRPr="00C0503E">
        <w:rPr>
          <w:color w:val="993366"/>
        </w:rPr>
        <w:t>SEQUENCE</w:t>
      </w:r>
      <w:r w:rsidRPr="00C0503E">
        <w:t>{</w:t>
      </w:r>
    </w:p>
    <w:p w14:paraId="5A691201" w14:textId="2AB4D216" w:rsidR="00F03826" w:rsidRPr="00C0503E" w:rsidRDefault="00F03826" w:rsidP="00C0503E">
      <w:pPr>
        <w:pStyle w:val="PL"/>
      </w:pPr>
      <w:r w:rsidRPr="00C0503E">
        <w:t xml:space="preserve">        pdcch-BlindDetectionMCG-UE-Mixed1-v17      PDCCH-BlindDetectionCG-UE-Mixed1-r17,</w:t>
      </w:r>
    </w:p>
    <w:p w14:paraId="0BE494D8" w14:textId="265446EB" w:rsidR="00F03826" w:rsidRPr="00C0503E" w:rsidRDefault="00F03826" w:rsidP="00C0503E">
      <w:pPr>
        <w:pStyle w:val="PL"/>
      </w:pPr>
      <w:r w:rsidRPr="00C0503E">
        <w:t xml:space="preserve">        pdcch-BlindDetectionSCG-UE-Mixed1-v17      PDCCH-BlindDetectionCG-UE-Mixed1-r17</w:t>
      </w:r>
    </w:p>
    <w:p w14:paraId="5B2EEC32" w14:textId="5F3E89AE" w:rsidR="00F03826" w:rsidRPr="00C0503E" w:rsidRDefault="00F03826" w:rsidP="00C0503E">
      <w:pPr>
        <w:pStyle w:val="PL"/>
      </w:pPr>
      <w:r w:rsidRPr="00C0503E">
        <w:t xml:space="preserve">    }                                                                                             </w:t>
      </w:r>
      <w:r w:rsidRPr="00C0503E">
        <w:rPr>
          <w:color w:val="993366"/>
        </w:rPr>
        <w:t>OPTIONAL</w:t>
      </w:r>
    </w:p>
    <w:p w14:paraId="3228302D" w14:textId="77777777" w:rsidR="00F03826" w:rsidRPr="00C0503E" w:rsidRDefault="00F03826" w:rsidP="00C0503E">
      <w:pPr>
        <w:pStyle w:val="PL"/>
      </w:pPr>
      <w:r w:rsidRPr="00C0503E">
        <w:t>}</w:t>
      </w:r>
    </w:p>
    <w:p w14:paraId="4ACD0B69" w14:textId="77777777" w:rsidR="00F03826" w:rsidRPr="00C0503E" w:rsidRDefault="00F03826" w:rsidP="00C0503E">
      <w:pPr>
        <w:pStyle w:val="PL"/>
      </w:pPr>
    </w:p>
    <w:p w14:paraId="373B858D" w14:textId="579EAA59" w:rsidR="00F03826" w:rsidRPr="00C0503E" w:rsidRDefault="00F03826" w:rsidP="00C0503E">
      <w:pPr>
        <w:pStyle w:val="PL"/>
      </w:pPr>
      <w:r w:rsidRPr="00C0503E">
        <w:t xml:space="preserve">PDCCH-BlindDetectionCG-UE-Mixed1-r17 ::=   </w:t>
      </w:r>
      <w:r w:rsidRPr="00C0503E">
        <w:rPr>
          <w:color w:val="993366"/>
        </w:rPr>
        <w:t>SEQUENCE</w:t>
      </w:r>
      <w:r w:rsidRPr="00C0503E">
        <w:t xml:space="preserve"> {</w:t>
      </w:r>
    </w:p>
    <w:p w14:paraId="017F33DD" w14:textId="501C236A" w:rsidR="00F03826" w:rsidRPr="008D4E51" w:rsidRDefault="00F03826" w:rsidP="00C0503E">
      <w:pPr>
        <w:pStyle w:val="PL"/>
        <w:rPr>
          <w:lang w:val="sv-SE"/>
        </w:rPr>
      </w:pPr>
      <w:r w:rsidRPr="00C0503E">
        <w:t xml:space="preserve">    </w:t>
      </w:r>
      <w:r w:rsidRPr="008D4E51">
        <w:rPr>
          <w:lang w:val="sv-SE"/>
        </w:rPr>
        <w:t xml:space="preserve">pdcch-BlindDetectionCG-UE1-r17             </w:t>
      </w:r>
      <w:r w:rsidRPr="008D4E51">
        <w:rPr>
          <w:color w:val="993366"/>
          <w:lang w:val="sv-SE"/>
        </w:rPr>
        <w:t>INTEGER</w:t>
      </w:r>
      <w:r w:rsidRPr="008D4E51">
        <w:rPr>
          <w:lang w:val="sv-SE"/>
        </w:rPr>
        <w:t xml:space="preserve"> (0..15),</w:t>
      </w:r>
    </w:p>
    <w:p w14:paraId="07F55D43" w14:textId="1DFD3228" w:rsidR="00F03826" w:rsidRPr="008D4E51" w:rsidRDefault="00F03826" w:rsidP="00C0503E">
      <w:pPr>
        <w:pStyle w:val="PL"/>
        <w:rPr>
          <w:lang w:val="sv-SE"/>
        </w:rPr>
      </w:pPr>
      <w:r w:rsidRPr="008D4E51">
        <w:rPr>
          <w:lang w:val="sv-SE"/>
        </w:rPr>
        <w:t xml:space="preserve">    pdcch-BlindDetectionCG-UE2-r17             </w:t>
      </w:r>
      <w:r w:rsidRPr="008D4E51">
        <w:rPr>
          <w:color w:val="993366"/>
          <w:lang w:val="sv-SE"/>
        </w:rPr>
        <w:t>INTEGER</w:t>
      </w:r>
      <w:r w:rsidRPr="008D4E51">
        <w:rPr>
          <w:lang w:val="sv-SE"/>
        </w:rPr>
        <w:t xml:space="preserve"> (0..15)</w:t>
      </w:r>
      <w:r w:rsidR="00847ACB" w:rsidRPr="008D4E51">
        <w:rPr>
          <w:lang w:val="sv-SE"/>
        </w:rPr>
        <w:t>,</w:t>
      </w:r>
    </w:p>
    <w:p w14:paraId="6B077AC0" w14:textId="3550A3C1" w:rsidR="00F03826" w:rsidRPr="008D4E51" w:rsidRDefault="00F03826" w:rsidP="00C0503E">
      <w:pPr>
        <w:pStyle w:val="PL"/>
        <w:rPr>
          <w:lang w:val="sv-SE"/>
        </w:rPr>
      </w:pPr>
      <w:r w:rsidRPr="008D4E51">
        <w:rPr>
          <w:lang w:val="sv-SE"/>
        </w:rPr>
        <w:t xml:space="preserve">    pdcch-BlindDetectionCG-UE3-r17             </w:t>
      </w:r>
      <w:r w:rsidRPr="008D4E51">
        <w:rPr>
          <w:color w:val="993366"/>
          <w:lang w:val="sv-SE"/>
        </w:rPr>
        <w:t>INTEGER</w:t>
      </w:r>
      <w:r w:rsidRPr="008D4E51">
        <w:rPr>
          <w:lang w:val="sv-SE"/>
        </w:rPr>
        <w:t xml:space="preserve"> (0..15)</w:t>
      </w:r>
    </w:p>
    <w:p w14:paraId="18FD11EC" w14:textId="77777777" w:rsidR="00F03826" w:rsidRPr="00C0503E" w:rsidRDefault="00F03826" w:rsidP="00C0503E">
      <w:pPr>
        <w:pStyle w:val="PL"/>
      </w:pPr>
      <w:r w:rsidRPr="00C0503E">
        <w:t>}</w:t>
      </w:r>
    </w:p>
    <w:p w14:paraId="3FA557D6" w14:textId="77777777" w:rsidR="00F03826" w:rsidRPr="00C0503E" w:rsidRDefault="00F03826" w:rsidP="00C0503E">
      <w:pPr>
        <w:pStyle w:val="PL"/>
      </w:pPr>
    </w:p>
    <w:p w14:paraId="4527830F" w14:textId="2C8392F1" w:rsidR="00F03826" w:rsidRPr="00C0503E" w:rsidRDefault="00F03826" w:rsidP="00C0503E">
      <w:pPr>
        <w:pStyle w:val="PL"/>
      </w:pPr>
      <w:r w:rsidRPr="00C0503E">
        <w:t xml:space="preserve">PDCCH-BlindDetectionCA-Mixed1-r17 ::=      </w:t>
      </w:r>
      <w:r w:rsidRPr="00C0503E">
        <w:rPr>
          <w:color w:val="993366"/>
        </w:rPr>
        <w:t>SEQUENCE</w:t>
      </w:r>
      <w:r w:rsidRPr="00C0503E">
        <w:t xml:space="preserve"> {</w:t>
      </w:r>
    </w:p>
    <w:p w14:paraId="17DBB9E2" w14:textId="5EDF1305"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6376C800" w14:textId="2336D2C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003431E3" w:rsidRPr="00C0503E">
        <w:t xml:space="preserve">    </w:t>
      </w:r>
      <w:r w:rsidRPr="00C0503E">
        <w:rPr>
          <w:color w:val="993366"/>
        </w:rPr>
        <w:t>OPTIONAL</w:t>
      </w:r>
      <w:r w:rsidRPr="00C0503E">
        <w:t>,</w:t>
      </w:r>
    </w:p>
    <w:p w14:paraId="5EE38AFB" w14:textId="294CCC09" w:rsidR="00F03826" w:rsidRPr="00C0503E" w:rsidRDefault="00F03826" w:rsidP="00C0503E">
      <w:pPr>
        <w:pStyle w:val="PL"/>
      </w:pPr>
      <w:r w:rsidRPr="00C0503E">
        <w:t xml:space="preserve">    pdcch-BlindDetectionCA3-r17                </w:t>
      </w:r>
      <w:r w:rsidRPr="00C0503E">
        <w:rPr>
          <w:color w:val="993366"/>
        </w:rPr>
        <w:t>INTEGER</w:t>
      </w:r>
      <w:r w:rsidRPr="00C0503E">
        <w:t xml:space="preserve"> (1..15)                                    </w:t>
      </w:r>
      <w:r w:rsidRPr="00C0503E">
        <w:rPr>
          <w:color w:val="993366"/>
        </w:rPr>
        <w:t>OPTIONAL</w:t>
      </w:r>
    </w:p>
    <w:p w14:paraId="5A579700" w14:textId="77777777" w:rsidR="00F03826" w:rsidRPr="00C0503E" w:rsidRDefault="00F03826" w:rsidP="00C0503E">
      <w:pPr>
        <w:pStyle w:val="PL"/>
      </w:pPr>
      <w:r w:rsidRPr="00C0503E">
        <w:t>}</w:t>
      </w:r>
    </w:p>
    <w:p w14:paraId="638B7749" w14:textId="77777777" w:rsidR="00F03826" w:rsidRPr="00C0503E" w:rsidRDefault="00F03826" w:rsidP="00C0503E">
      <w:pPr>
        <w:pStyle w:val="PL"/>
      </w:pPr>
    </w:p>
    <w:p w14:paraId="2C8F27BD" w14:textId="76B8333B" w:rsidR="00D027C1" w:rsidRPr="00C0503E" w:rsidRDefault="00D027C1" w:rsidP="00C0503E">
      <w:pPr>
        <w:pStyle w:val="PL"/>
      </w:pPr>
      <w:r w:rsidRPr="00C0503E">
        <w:t xml:space="preserve">SimulSRS-ForAntennaSwitching-r16 ::= </w:t>
      </w:r>
      <w:r w:rsidRPr="00C0503E">
        <w:rPr>
          <w:color w:val="993366"/>
        </w:rPr>
        <w:t>SEQUENCE</w:t>
      </w:r>
      <w:r w:rsidRPr="00C0503E">
        <w:t xml:space="preserve"> {</w:t>
      </w:r>
    </w:p>
    <w:p w14:paraId="0AF441D9" w14:textId="1D5CD906" w:rsidR="00D027C1" w:rsidRPr="00C0503E" w:rsidRDefault="00D027C1" w:rsidP="00C0503E">
      <w:pPr>
        <w:pStyle w:val="PL"/>
      </w:pPr>
      <w:r w:rsidRPr="00C0503E">
        <w:t xml:space="preserve">    supportSRS-xTyR-xLessThanY-r16       </w:t>
      </w:r>
      <w:r w:rsidRPr="00C0503E">
        <w:rPr>
          <w:color w:val="993366"/>
        </w:rPr>
        <w:t>ENUMERATED</w:t>
      </w:r>
      <w:r w:rsidRPr="00C0503E">
        <w:t xml:space="preserve"> {supported}                     </w:t>
      </w:r>
      <w:r w:rsidRPr="00C0503E">
        <w:rPr>
          <w:color w:val="993366"/>
        </w:rPr>
        <w:t>OPTIONAL</w:t>
      </w:r>
      <w:r w:rsidRPr="00C0503E">
        <w:t>,</w:t>
      </w:r>
    </w:p>
    <w:p w14:paraId="578EE08C" w14:textId="6EFF8AD2" w:rsidR="00D027C1" w:rsidRPr="00C0503E" w:rsidRDefault="00D027C1" w:rsidP="00C0503E">
      <w:pPr>
        <w:pStyle w:val="PL"/>
      </w:pPr>
      <w:r w:rsidRPr="00C0503E">
        <w:t xml:space="preserve">    supportSRS-xTyR-xEqualToY-r16        </w:t>
      </w:r>
      <w:r w:rsidRPr="00C0503E">
        <w:rPr>
          <w:color w:val="993366"/>
        </w:rPr>
        <w:t>ENUMERATED</w:t>
      </w:r>
      <w:r w:rsidRPr="00C0503E">
        <w:t xml:space="preserve"> {supported}                     </w:t>
      </w:r>
      <w:r w:rsidRPr="00C0503E">
        <w:rPr>
          <w:color w:val="993366"/>
        </w:rPr>
        <w:t>OPTIONAL</w:t>
      </w:r>
      <w:r w:rsidRPr="00C0503E">
        <w:t>,</w:t>
      </w:r>
    </w:p>
    <w:p w14:paraId="1F4935F9" w14:textId="463BCA10" w:rsidR="00D027C1" w:rsidRPr="00C0503E" w:rsidRDefault="00D027C1" w:rsidP="00C0503E">
      <w:pPr>
        <w:pStyle w:val="PL"/>
      </w:pPr>
      <w:r w:rsidRPr="00C0503E">
        <w:t xml:space="preserve">    supportSRS-AntennaSwitching-r16      </w:t>
      </w:r>
      <w:r w:rsidRPr="00C0503E">
        <w:rPr>
          <w:color w:val="993366"/>
        </w:rPr>
        <w:t>ENUMERATED</w:t>
      </w:r>
      <w:r w:rsidRPr="00C0503E">
        <w:t xml:space="preserve"> {supported}                     </w:t>
      </w:r>
      <w:r w:rsidRPr="00C0503E">
        <w:rPr>
          <w:color w:val="993366"/>
        </w:rPr>
        <w:t>OPTIONAL</w:t>
      </w:r>
    </w:p>
    <w:p w14:paraId="56A86680" w14:textId="77777777" w:rsidR="00D027C1" w:rsidRPr="00C0503E" w:rsidRDefault="00D027C1" w:rsidP="00C0503E">
      <w:pPr>
        <w:pStyle w:val="PL"/>
      </w:pPr>
      <w:r w:rsidRPr="00C0503E">
        <w:t>}</w:t>
      </w:r>
    </w:p>
    <w:p w14:paraId="5E591241" w14:textId="77777777" w:rsidR="00D12CC0" w:rsidRPr="00C0503E" w:rsidRDefault="00D12CC0" w:rsidP="00C0503E">
      <w:pPr>
        <w:pStyle w:val="PL"/>
      </w:pPr>
    </w:p>
    <w:p w14:paraId="1A1E3A7B" w14:textId="58B1FA53" w:rsidR="00D12CC0" w:rsidRPr="00C0503E" w:rsidRDefault="00D12CC0" w:rsidP="00C0503E">
      <w:pPr>
        <w:pStyle w:val="PL"/>
      </w:pPr>
      <w:r w:rsidRPr="00C0503E">
        <w:t xml:space="preserve">TwoPUCCH-Grp-Configurations-r16 ::=  </w:t>
      </w:r>
      <w:r w:rsidRPr="00C0503E">
        <w:rPr>
          <w:color w:val="993366"/>
        </w:rPr>
        <w:t>SEQUENCE</w:t>
      </w:r>
      <w:r w:rsidRPr="00C0503E">
        <w:t xml:space="preserve"> {</w:t>
      </w:r>
    </w:p>
    <w:p w14:paraId="14B65116" w14:textId="55D7D268" w:rsidR="00D12CC0" w:rsidRPr="00C0503E" w:rsidRDefault="00D12CC0" w:rsidP="00C0503E">
      <w:pPr>
        <w:pStyle w:val="PL"/>
      </w:pPr>
      <w:r w:rsidRPr="00C0503E">
        <w:t xml:space="preserve">    pucch-PrimaryGroupMapping-r16        TwoPUCCH-Grp-ConfigParams-r16,</w:t>
      </w:r>
    </w:p>
    <w:p w14:paraId="315168A6" w14:textId="23FC6855" w:rsidR="00D12CC0" w:rsidRPr="00C0503E" w:rsidRDefault="00D12CC0" w:rsidP="00C0503E">
      <w:pPr>
        <w:pStyle w:val="PL"/>
      </w:pPr>
      <w:r w:rsidRPr="00C0503E">
        <w:t xml:space="preserve">    pucch-SecondaryGroupMapping-r16      TwoPUCCH-Grp-ConfigParams-r16</w:t>
      </w:r>
    </w:p>
    <w:p w14:paraId="1B286FDD" w14:textId="77777777" w:rsidR="00D12CC0" w:rsidRPr="00C0503E" w:rsidRDefault="00D12CC0" w:rsidP="00C0503E">
      <w:pPr>
        <w:pStyle w:val="PL"/>
      </w:pPr>
      <w:r w:rsidRPr="00C0503E">
        <w:t>}</w:t>
      </w:r>
    </w:p>
    <w:p w14:paraId="585D1FAF" w14:textId="77777777" w:rsidR="00FD0B5C" w:rsidRPr="00C0503E" w:rsidRDefault="00FD0B5C" w:rsidP="00C0503E">
      <w:pPr>
        <w:pStyle w:val="PL"/>
      </w:pPr>
    </w:p>
    <w:p w14:paraId="079552F8" w14:textId="77777777" w:rsidR="00FD0B5C" w:rsidRPr="00C0503E" w:rsidRDefault="00FD0B5C" w:rsidP="00C0503E">
      <w:pPr>
        <w:pStyle w:val="PL"/>
      </w:pPr>
      <w:r w:rsidRPr="00C0503E">
        <w:t xml:space="preserve">TwoPUCCH-Grp-Configurations-r17 ::=  </w:t>
      </w:r>
      <w:r w:rsidRPr="00C0503E">
        <w:rPr>
          <w:color w:val="993366"/>
        </w:rPr>
        <w:t>SEQUENCE</w:t>
      </w:r>
      <w:r w:rsidRPr="00C0503E">
        <w:t xml:space="preserve"> {</w:t>
      </w:r>
    </w:p>
    <w:p w14:paraId="069CB822" w14:textId="0C470ED8" w:rsidR="00FD0B5C" w:rsidRPr="00C0503E" w:rsidRDefault="00FD0B5C" w:rsidP="00C0503E">
      <w:pPr>
        <w:pStyle w:val="PL"/>
      </w:pPr>
      <w:r w:rsidRPr="00C0503E">
        <w:t xml:space="preserve">    primaryPUCCH-GroupConfig-r17         PUCCH-Group-Config-r17,</w:t>
      </w:r>
    </w:p>
    <w:p w14:paraId="4550A121" w14:textId="4DEF8D50" w:rsidR="00FD0B5C" w:rsidRPr="00C0503E" w:rsidRDefault="00FD0B5C" w:rsidP="00C0503E">
      <w:pPr>
        <w:pStyle w:val="PL"/>
      </w:pPr>
      <w:r w:rsidRPr="00C0503E">
        <w:t xml:space="preserve">    secondaryPUCCH-GroupConfig-r17       PUCCH-Group-Config-r17</w:t>
      </w:r>
    </w:p>
    <w:p w14:paraId="41425258" w14:textId="77777777" w:rsidR="00FD0B5C" w:rsidRPr="00C0503E" w:rsidRDefault="00FD0B5C" w:rsidP="00C0503E">
      <w:pPr>
        <w:pStyle w:val="PL"/>
      </w:pPr>
      <w:r w:rsidRPr="00C0503E">
        <w:t>}</w:t>
      </w:r>
    </w:p>
    <w:p w14:paraId="6362DF39" w14:textId="77777777" w:rsidR="00FD0B5C" w:rsidRPr="00C0503E" w:rsidRDefault="00FD0B5C" w:rsidP="00C0503E">
      <w:pPr>
        <w:pStyle w:val="PL"/>
      </w:pPr>
    </w:p>
    <w:p w14:paraId="48361F9A" w14:textId="03D6268A" w:rsidR="00D12CC0" w:rsidRPr="00C0503E" w:rsidRDefault="00D12CC0" w:rsidP="00C0503E">
      <w:pPr>
        <w:pStyle w:val="PL"/>
      </w:pPr>
      <w:r w:rsidRPr="00C0503E">
        <w:t xml:space="preserve">TwoPUCCH-Grp-ConfigParams-r16 ::=    </w:t>
      </w:r>
      <w:r w:rsidRPr="00C0503E">
        <w:rPr>
          <w:color w:val="993366"/>
        </w:rPr>
        <w:t>SEQUENCE</w:t>
      </w:r>
      <w:r w:rsidRPr="00C0503E">
        <w:t xml:space="preserve"> {</w:t>
      </w:r>
    </w:p>
    <w:p w14:paraId="5F673CEC" w14:textId="2219B967" w:rsidR="00D12CC0" w:rsidRPr="00C0503E" w:rsidRDefault="00D12CC0" w:rsidP="00C0503E">
      <w:pPr>
        <w:pStyle w:val="PL"/>
      </w:pPr>
      <w:r w:rsidRPr="00C0503E">
        <w:t xml:space="preserve">    pucch-GroupMapping-r16               PUCCH-Grp-CarrierTypes-r16,</w:t>
      </w:r>
    </w:p>
    <w:p w14:paraId="16990BBE" w14:textId="66301339" w:rsidR="00D12CC0" w:rsidRPr="00C0503E" w:rsidRDefault="00D12CC0" w:rsidP="00C0503E">
      <w:pPr>
        <w:pStyle w:val="PL"/>
      </w:pPr>
      <w:r w:rsidRPr="00C0503E">
        <w:t xml:space="preserve">    pucch-TX-r16                         PUCCH-Grp-CarrierTypes-r16</w:t>
      </w:r>
    </w:p>
    <w:p w14:paraId="086441FB" w14:textId="77777777" w:rsidR="00D12CC0" w:rsidRPr="00C0503E" w:rsidRDefault="00D12CC0" w:rsidP="00C0503E">
      <w:pPr>
        <w:pStyle w:val="PL"/>
      </w:pPr>
      <w:r w:rsidRPr="00C0503E">
        <w:t>}</w:t>
      </w:r>
    </w:p>
    <w:p w14:paraId="0943F861" w14:textId="59F76E27" w:rsidR="00D12CC0" w:rsidRPr="00C0503E" w:rsidRDefault="00D12CC0" w:rsidP="00C0503E">
      <w:pPr>
        <w:pStyle w:val="PL"/>
      </w:pPr>
    </w:p>
    <w:p w14:paraId="43E20FB4" w14:textId="77777777" w:rsidR="005337F6" w:rsidRPr="00C0503E" w:rsidRDefault="005337F6" w:rsidP="00C0503E">
      <w:pPr>
        <w:pStyle w:val="PL"/>
      </w:pPr>
    </w:p>
    <w:p w14:paraId="528139B7" w14:textId="13C80198" w:rsidR="005337F6" w:rsidRPr="00C0503E" w:rsidRDefault="005337F6" w:rsidP="00C0503E">
      <w:pPr>
        <w:pStyle w:val="PL"/>
      </w:pPr>
      <w:r w:rsidRPr="00C0503E">
        <w:t xml:space="preserve">CarrierTypePair-r16 ::=             </w:t>
      </w:r>
      <w:r w:rsidRPr="00C0503E">
        <w:rPr>
          <w:color w:val="993366"/>
        </w:rPr>
        <w:t>SEQUENCE</w:t>
      </w:r>
      <w:r w:rsidRPr="00C0503E">
        <w:t xml:space="preserve"> {</w:t>
      </w:r>
    </w:p>
    <w:p w14:paraId="42900CB4" w14:textId="01E3632C" w:rsidR="005337F6" w:rsidRPr="00C0503E" w:rsidRDefault="005337F6" w:rsidP="00C0503E">
      <w:pPr>
        <w:pStyle w:val="PL"/>
      </w:pPr>
      <w:r w:rsidRPr="00C0503E">
        <w:t xml:space="preserve">    carrierForCSI-Measurement-r16       PUCCH-Grp-CarrierTypes-r16,</w:t>
      </w:r>
    </w:p>
    <w:p w14:paraId="2B442C75" w14:textId="61DB339D" w:rsidR="005337F6" w:rsidRPr="00C0503E" w:rsidRDefault="005337F6" w:rsidP="00C0503E">
      <w:pPr>
        <w:pStyle w:val="PL"/>
      </w:pPr>
      <w:r w:rsidRPr="00C0503E">
        <w:t xml:space="preserve">    carrierForCSI-Reporting-r16         PUCCH-Grp-CarrierTypes-r16</w:t>
      </w:r>
    </w:p>
    <w:p w14:paraId="0449C289" w14:textId="4375766B" w:rsidR="005337F6" w:rsidRPr="00C0503E" w:rsidRDefault="005337F6" w:rsidP="00C0503E">
      <w:pPr>
        <w:pStyle w:val="PL"/>
      </w:pPr>
      <w:r w:rsidRPr="00C0503E">
        <w:t>}</w:t>
      </w:r>
    </w:p>
    <w:p w14:paraId="0C4CBCD1" w14:textId="77777777" w:rsidR="005337F6" w:rsidRPr="00C0503E" w:rsidRDefault="005337F6" w:rsidP="00C0503E">
      <w:pPr>
        <w:pStyle w:val="PL"/>
      </w:pPr>
    </w:p>
    <w:p w14:paraId="0F9C4B93" w14:textId="4A3E8EBD" w:rsidR="00D12CC0" w:rsidRPr="00C0503E" w:rsidRDefault="00D12CC0" w:rsidP="00C0503E">
      <w:pPr>
        <w:pStyle w:val="PL"/>
      </w:pPr>
      <w:r w:rsidRPr="00C0503E">
        <w:t xml:space="preserve">PUCCH-Grp-CarrierTypes-r16 ::=       </w:t>
      </w:r>
      <w:r w:rsidRPr="00C0503E">
        <w:rPr>
          <w:color w:val="993366"/>
        </w:rPr>
        <w:t>SEQUENCE</w:t>
      </w:r>
      <w:r w:rsidRPr="00C0503E">
        <w:t xml:space="preserve"> {</w:t>
      </w:r>
    </w:p>
    <w:p w14:paraId="7A0C11ED" w14:textId="75E14453" w:rsidR="00D12CC0" w:rsidRPr="00C0503E" w:rsidRDefault="00D12CC0" w:rsidP="00C0503E">
      <w:pPr>
        <w:pStyle w:val="PL"/>
      </w:pPr>
      <w:r w:rsidRPr="00C0503E">
        <w:t xml:space="preserve">    fr1-NonSharedTDD-r16                 </w:t>
      </w:r>
      <w:r w:rsidRPr="00C0503E">
        <w:rPr>
          <w:color w:val="993366"/>
        </w:rPr>
        <w:t>ENUMERATED</w:t>
      </w:r>
      <w:r w:rsidRPr="00C0503E">
        <w:t xml:space="preserve"> {supported}                     </w:t>
      </w:r>
      <w:r w:rsidRPr="00C0503E">
        <w:rPr>
          <w:color w:val="993366"/>
        </w:rPr>
        <w:t>OPTIONAL</w:t>
      </w:r>
      <w:r w:rsidRPr="00C0503E">
        <w:t>,</w:t>
      </w:r>
    </w:p>
    <w:p w14:paraId="3C18B4E6" w14:textId="34E478E2" w:rsidR="00D12CC0" w:rsidRPr="00C0503E" w:rsidRDefault="00D12CC0" w:rsidP="00C0503E">
      <w:pPr>
        <w:pStyle w:val="PL"/>
      </w:pPr>
      <w:r w:rsidRPr="00C0503E">
        <w:t xml:space="preserve">    fr1-SharedTDD-r16                    </w:t>
      </w:r>
      <w:r w:rsidRPr="00C0503E">
        <w:rPr>
          <w:color w:val="993366"/>
        </w:rPr>
        <w:t>ENUMERATED</w:t>
      </w:r>
      <w:r w:rsidRPr="00C0503E">
        <w:t xml:space="preserve"> {supported}                     </w:t>
      </w:r>
      <w:r w:rsidRPr="00C0503E">
        <w:rPr>
          <w:color w:val="993366"/>
        </w:rPr>
        <w:t>OPTIONAL</w:t>
      </w:r>
      <w:r w:rsidRPr="00C0503E">
        <w:t>,</w:t>
      </w:r>
    </w:p>
    <w:p w14:paraId="1AE0A284" w14:textId="6537BB9C" w:rsidR="00D12CC0" w:rsidRPr="00C0503E" w:rsidRDefault="00D12CC0" w:rsidP="00C0503E">
      <w:pPr>
        <w:pStyle w:val="PL"/>
      </w:pPr>
      <w:r w:rsidRPr="00C0503E">
        <w:t xml:space="preserve">    fr1-NonSharedFDD-r16                 </w:t>
      </w:r>
      <w:r w:rsidRPr="00C0503E">
        <w:rPr>
          <w:color w:val="993366"/>
        </w:rPr>
        <w:t>ENUMERATED</w:t>
      </w:r>
      <w:r w:rsidRPr="00C0503E">
        <w:t xml:space="preserve"> {supported}                     </w:t>
      </w:r>
      <w:r w:rsidRPr="00C0503E">
        <w:rPr>
          <w:color w:val="993366"/>
        </w:rPr>
        <w:t>OPTIONAL</w:t>
      </w:r>
      <w:r w:rsidRPr="00C0503E">
        <w:t>,</w:t>
      </w:r>
    </w:p>
    <w:p w14:paraId="36C755F4" w14:textId="24D1366F" w:rsidR="00D12CC0" w:rsidRPr="00C0503E" w:rsidRDefault="00D12CC0" w:rsidP="00C0503E">
      <w:pPr>
        <w:pStyle w:val="PL"/>
      </w:pPr>
      <w:r w:rsidRPr="00C0503E">
        <w:t xml:space="preserve">    fr2-r16                              </w:t>
      </w:r>
      <w:r w:rsidRPr="00C0503E">
        <w:rPr>
          <w:color w:val="993366"/>
        </w:rPr>
        <w:t>ENUMERATED</w:t>
      </w:r>
      <w:r w:rsidRPr="00C0503E">
        <w:t xml:space="preserve"> {supported}                     </w:t>
      </w:r>
      <w:r w:rsidRPr="00C0503E">
        <w:rPr>
          <w:color w:val="993366"/>
        </w:rPr>
        <w:t>OPTIONAL</w:t>
      </w:r>
    </w:p>
    <w:p w14:paraId="18394DBB" w14:textId="77777777" w:rsidR="00D12CC0" w:rsidRPr="00C0503E" w:rsidRDefault="00D12CC0" w:rsidP="00C0503E">
      <w:pPr>
        <w:pStyle w:val="PL"/>
      </w:pPr>
      <w:r w:rsidRPr="00C0503E">
        <w:t>}</w:t>
      </w:r>
    </w:p>
    <w:p w14:paraId="2E07EBEC" w14:textId="77777777" w:rsidR="00FD0B5C" w:rsidRPr="00C0503E" w:rsidRDefault="00FD0B5C" w:rsidP="00C0503E">
      <w:pPr>
        <w:pStyle w:val="PL"/>
      </w:pPr>
    </w:p>
    <w:p w14:paraId="00F2881E" w14:textId="5794A7A7" w:rsidR="00FD0B5C" w:rsidRPr="00C0503E" w:rsidRDefault="00FD0B5C" w:rsidP="00C0503E">
      <w:pPr>
        <w:pStyle w:val="PL"/>
      </w:pPr>
      <w:r w:rsidRPr="00C0503E">
        <w:t xml:space="preserve">PUCCH-Group-Config-r17 ::=           </w:t>
      </w:r>
      <w:r w:rsidRPr="00C0503E">
        <w:rPr>
          <w:color w:val="993366"/>
        </w:rPr>
        <w:t>SEQUENCE</w:t>
      </w:r>
      <w:r w:rsidRPr="00C0503E">
        <w:t xml:space="preserve"> {</w:t>
      </w:r>
    </w:p>
    <w:p w14:paraId="735C9008" w14:textId="43EC2F66" w:rsidR="00FD0B5C" w:rsidRPr="00C0503E" w:rsidRDefault="00FD0B5C" w:rsidP="00C0503E">
      <w:pPr>
        <w:pStyle w:val="PL"/>
      </w:pPr>
      <w:r w:rsidRPr="00C0503E">
        <w:t xml:space="preserve">    fr1-FR1-NonSharedTDD-r17             </w:t>
      </w:r>
      <w:r w:rsidRPr="00C0503E">
        <w:rPr>
          <w:color w:val="993366"/>
        </w:rPr>
        <w:t>ENUMERATED</w:t>
      </w:r>
      <w:r w:rsidRPr="00C0503E">
        <w:t xml:space="preserve"> {supported}                     </w:t>
      </w:r>
      <w:r w:rsidRPr="00C0503E">
        <w:rPr>
          <w:color w:val="993366"/>
        </w:rPr>
        <w:t>OPTIONAL</w:t>
      </w:r>
      <w:r w:rsidRPr="00C0503E">
        <w:t>,</w:t>
      </w:r>
    </w:p>
    <w:p w14:paraId="410E7865" w14:textId="01D55991" w:rsidR="00FD0B5C" w:rsidRPr="00C0503E" w:rsidRDefault="00FD0B5C" w:rsidP="00C0503E">
      <w:pPr>
        <w:pStyle w:val="PL"/>
      </w:pPr>
      <w:r w:rsidRPr="00C0503E">
        <w:t xml:space="preserve">    fr2-FR2-NonSharedTDD-r17             </w:t>
      </w:r>
      <w:r w:rsidRPr="00C0503E">
        <w:rPr>
          <w:color w:val="993366"/>
        </w:rPr>
        <w:t>ENUMERATED</w:t>
      </w:r>
      <w:r w:rsidRPr="00C0503E">
        <w:t xml:space="preserve"> {supported}                     </w:t>
      </w:r>
      <w:r w:rsidRPr="00C0503E">
        <w:rPr>
          <w:color w:val="993366"/>
        </w:rPr>
        <w:t>OPTIONAL</w:t>
      </w:r>
      <w:r w:rsidRPr="00C0503E">
        <w:t>,</w:t>
      </w:r>
    </w:p>
    <w:p w14:paraId="632D98E0" w14:textId="5035C5E9" w:rsidR="00FD0B5C" w:rsidRPr="00C0503E" w:rsidRDefault="00FD0B5C" w:rsidP="00C0503E">
      <w:pPr>
        <w:pStyle w:val="PL"/>
      </w:pPr>
      <w:r w:rsidRPr="00C0503E">
        <w:t xml:space="preserve">    fr1-FR2-NonSharedTDD-r17             </w:t>
      </w:r>
      <w:r w:rsidRPr="00C0503E">
        <w:rPr>
          <w:color w:val="993366"/>
        </w:rPr>
        <w:t>ENUMERATED</w:t>
      </w:r>
      <w:r w:rsidRPr="00C0503E">
        <w:t xml:space="preserve"> {supported}                     </w:t>
      </w:r>
      <w:r w:rsidRPr="00C0503E">
        <w:rPr>
          <w:color w:val="993366"/>
        </w:rPr>
        <w:t>OPTIONAL</w:t>
      </w:r>
    </w:p>
    <w:p w14:paraId="12F92F74" w14:textId="2A139403" w:rsidR="00FD0B5C" w:rsidRPr="00C0503E" w:rsidRDefault="00FD0B5C" w:rsidP="00C0503E">
      <w:pPr>
        <w:pStyle w:val="PL"/>
      </w:pPr>
      <w:r w:rsidRPr="00C0503E">
        <w:t>}</w:t>
      </w:r>
    </w:p>
    <w:p w14:paraId="4C21FAAD" w14:textId="77777777" w:rsidR="00FD0B5C" w:rsidRPr="00C0503E" w:rsidRDefault="00FD0B5C" w:rsidP="00C0503E">
      <w:pPr>
        <w:pStyle w:val="PL"/>
      </w:pPr>
    </w:p>
    <w:p w14:paraId="0EEE5113" w14:textId="77777777" w:rsidR="00394471" w:rsidRPr="00C0503E" w:rsidRDefault="00394471" w:rsidP="00C0503E">
      <w:pPr>
        <w:pStyle w:val="PL"/>
        <w:rPr>
          <w:color w:val="808080"/>
        </w:rPr>
      </w:pPr>
      <w:r w:rsidRPr="00C0503E">
        <w:rPr>
          <w:color w:val="808080"/>
        </w:rPr>
        <w:t>-- TAG-CA-PARAMETERSNR-STOP</w:t>
      </w:r>
    </w:p>
    <w:p w14:paraId="67A91027" w14:textId="77777777" w:rsidR="00394471" w:rsidRPr="00C0503E" w:rsidRDefault="00394471" w:rsidP="00C0503E">
      <w:pPr>
        <w:pStyle w:val="PL"/>
        <w:rPr>
          <w:color w:val="808080"/>
        </w:rPr>
      </w:pPr>
      <w:r w:rsidRPr="00C0503E">
        <w:rPr>
          <w:color w:val="808080"/>
        </w:rPr>
        <w:t>-- ASN1STOP</w:t>
      </w:r>
    </w:p>
    <w:p w14:paraId="5BDDA898"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60E02022" w14:textId="77777777" w:rsidTr="00964CC4">
        <w:tc>
          <w:tcPr>
            <w:tcW w:w="14281" w:type="dxa"/>
          </w:tcPr>
          <w:p w14:paraId="6199B5CB" w14:textId="77777777" w:rsidR="00394471" w:rsidRPr="00C0503E" w:rsidRDefault="00394471" w:rsidP="00964CC4">
            <w:pPr>
              <w:pStyle w:val="TAH"/>
            </w:pPr>
            <w:r w:rsidRPr="00C0503E">
              <w:rPr>
                <w:i/>
              </w:rPr>
              <w:t>CA-ParametersNR</w:t>
            </w:r>
            <w:r w:rsidRPr="00C0503E">
              <w:t xml:space="preserve"> field description</w:t>
            </w:r>
          </w:p>
        </w:tc>
      </w:tr>
      <w:tr w:rsidR="00394471" w:rsidRPr="00C0503E" w14:paraId="19FB61AD" w14:textId="77777777" w:rsidTr="00964CC4">
        <w:tc>
          <w:tcPr>
            <w:tcW w:w="14281" w:type="dxa"/>
          </w:tcPr>
          <w:p w14:paraId="113DAE11" w14:textId="77777777" w:rsidR="00394471" w:rsidRPr="00C0503E" w:rsidRDefault="00394471" w:rsidP="00964CC4">
            <w:pPr>
              <w:pStyle w:val="TAL"/>
              <w:rPr>
                <w:b/>
                <w:i/>
              </w:rPr>
            </w:pPr>
            <w:r w:rsidRPr="00C0503E">
              <w:rPr>
                <w:b/>
                <w:i/>
              </w:rPr>
              <w:t>codebookParametersPerBC</w:t>
            </w:r>
          </w:p>
          <w:p w14:paraId="064B835E" w14:textId="77777777" w:rsidR="00394471" w:rsidRPr="00C0503E" w:rsidRDefault="00394471" w:rsidP="00964CC4">
            <w:pPr>
              <w:pStyle w:val="TAL"/>
            </w:pPr>
            <w:r w:rsidRPr="00C0503E">
              <w:rPr>
                <w:rFonts w:eastAsiaTheme="minorEastAsia"/>
              </w:rPr>
              <w:t xml:space="preserve">For a given supported band combination, this field indicates </w:t>
            </w:r>
            <w:r w:rsidRPr="00C0503E">
              <w:rPr>
                <w:rFonts w:eastAsiaTheme="minorEastAsia"/>
                <w:lang w:eastAsia="sv-SE"/>
              </w:rPr>
              <w:t xml:space="preserve">the alternative list of </w:t>
            </w:r>
            <w:r w:rsidRPr="00C0503E">
              <w:rPr>
                <w:rFonts w:eastAsiaTheme="minorEastAsia"/>
                <w:i/>
                <w:lang w:eastAsia="sv-SE"/>
              </w:rPr>
              <w:t>SupportedCSI-RS-Resource</w:t>
            </w:r>
            <w:r w:rsidRPr="00C0503E">
              <w:rPr>
                <w:rFonts w:eastAsiaTheme="minorEastAsia"/>
                <w:lang w:eastAsia="sv-SE"/>
              </w:rPr>
              <w:t xml:space="preserve"> supported for each codebook type, amongst the supported CSI-RS resources included in </w:t>
            </w:r>
            <w:r w:rsidRPr="00C0503E">
              <w:rPr>
                <w:rFonts w:eastAsiaTheme="minorEastAsia"/>
                <w:i/>
                <w:lang w:eastAsia="sv-SE"/>
              </w:rPr>
              <w:t>codebookParametersPerBand</w:t>
            </w:r>
            <w:r w:rsidRPr="00C0503E">
              <w:rPr>
                <w:rFonts w:eastAsiaTheme="minorEastAsia"/>
                <w:lang w:eastAsia="sv-SE"/>
              </w:rPr>
              <w:t xml:space="preserve"> in </w:t>
            </w:r>
            <w:r w:rsidRPr="00C0503E">
              <w:rPr>
                <w:rFonts w:eastAsiaTheme="minorEastAsia"/>
                <w:i/>
                <w:lang w:eastAsia="sv-SE"/>
              </w:rPr>
              <w:t>MIMO-ParametersPerBand</w:t>
            </w:r>
            <w:r w:rsidRPr="00C0503E">
              <w:rPr>
                <w:rFonts w:eastAsiaTheme="minorEastAsia"/>
                <w:lang w:eastAsia="sv-SE"/>
              </w:rPr>
              <w:t>.</w:t>
            </w:r>
          </w:p>
        </w:tc>
      </w:tr>
    </w:tbl>
    <w:p w14:paraId="5BDEE9FC" w14:textId="77777777" w:rsidR="00394471" w:rsidRPr="00C0503E" w:rsidRDefault="00394471" w:rsidP="00394471"/>
    <w:p w14:paraId="11C354F9" w14:textId="130EA164" w:rsidR="00394471" w:rsidRPr="00C0503E" w:rsidRDefault="00394471" w:rsidP="00394471">
      <w:pPr>
        <w:pStyle w:val="Heading4"/>
        <w:rPr>
          <w:rFonts w:eastAsiaTheme="minorEastAsia"/>
          <w:i/>
          <w:iCs/>
        </w:rPr>
      </w:pPr>
      <w:bookmarkStart w:id="73" w:name="_Toc60777436"/>
      <w:bookmarkStart w:id="74" w:name="_Toc139045822"/>
      <w:r w:rsidRPr="00C0503E">
        <w:t>–</w:t>
      </w:r>
      <w:r w:rsidRPr="00C0503E">
        <w:tab/>
      </w:r>
      <w:r w:rsidRPr="00C0503E">
        <w:rPr>
          <w:i/>
          <w:iCs/>
        </w:rPr>
        <w:t>CA-ParametersNRDC</w:t>
      </w:r>
      <w:bookmarkEnd w:id="73"/>
      <w:bookmarkEnd w:id="74"/>
    </w:p>
    <w:p w14:paraId="0D9F8191" w14:textId="77777777" w:rsidR="00394471" w:rsidRPr="00C0503E" w:rsidRDefault="00394471" w:rsidP="00394471">
      <w:pPr>
        <w:rPr>
          <w:rFonts w:eastAsiaTheme="minorEastAsia"/>
        </w:rPr>
      </w:pPr>
      <w:r w:rsidRPr="00C0503E">
        <w:rPr>
          <w:rFonts w:eastAsiaTheme="minorEastAsia"/>
        </w:rPr>
        <w:t xml:space="preserve">The IE </w:t>
      </w:r>
      <w:r w:rsidRPr="00C0503E">
        <w:rPr>
          <w:rFonts w:eastAsiaTheme="minorEastAsia"/>
          <w:i/>
        </w:rPr>
        <w:t>CA-ParametersNRDC</w:t>
      </w:r>
      <w:r w:rsidRPr="00C0503E">
        <w:rPr>
          <w:rFonts w:eastAsiaTheme="minorEastAsia"/>
        </w:rPr>
        <w:t xml:space="preserve"> contains dual connectivity related capabilities that are defined per band combination.</w:t>
      </w:r>
    </w:p>
    <w:p w14:paraId="3B3A587D" w14:textId="77777777" w:rsidR="00394471" w:rsidRPr="00C0503E" w:rsidRDefault="00394471" w:rsidP="00394471">
      <w:pPr>
        <w:pStyle w:val="TH"/>
        <w:rPr>
          <w:rFonts w:eastAsiaTheme="minorEastAsia"/>
        </w:rPr>
      </w:pPr>
      <w:r w:rsidRPr="00C0503E">
        <w:rPr>
          <w:rFonts w:eastAsiaTheme="minorEastAsia"/>
          <w:i/>
        </w:rPr>
        <w:t xml:space="preserve">CA-ParametersNRDC </w:t>
      </w:r>
      <w:r w:rsidRPr="00C0503E">
        <w:rPr>
          <w:rFonts w:eastAsiaTheme="minorEastAsia"/>
        </w:rPr>
        <w:t>information element</w:t>
      </w:r>
    </w:p>
    <w:p w14:paraId="486191D2" w14:textId="77777777" w:rsidR="00394471" w:rsidRPr="00C0503E" w:rsidRDefault="00394471" w:rsidP="00C0503E">
      <w:pPr>
        <w:pStyle w:val="PL"/>
        <w:rPr>
          <w:color w:val="808080"/>
        </w:rPr>
      </w:pPr>
      <w:r w:rsidRPr="00C0503E">
        <w:rPr>
          <w:color w:val="808080"/>
        </w:rPr>
        <w:t>-- ASN1START</w:t>
      </w:r>
    </w:p>
    <w:p w14:paraId="6223FA08" w14:textId="77777777" w:rsidR="00394471" w:rsidRPr="00C0503E" w:rsidRDefault="00394471" w:rsidP="00C0503E">
      <w:pPr>
        <w:pStyle w:val="PL"/>
        <w:rPr>
          <w:rFonts w:eastAsiaTheme="minorEastAsia"/>
          <w:color w:val="808080"/>
        </w:rPr>
      </w:pPr>
      <w:r w:rsidRPr="00C0503E">
        <w:rPr>
          <w:color w:val="808080"/>
        </w:rPr>
        <w:t>-- TAG-CA-PARAMETERS-NRDC-START</w:t>
      </w:r>
    </w:p>
    <w:p w14:paraId="193BEF75" w14:textId="77777777" w:rsidR="00394471" w:rsidRPr="00C0503E" w:rsidRDefault="00394471" w:rsidP="00C0503E">
      <w:pPr>
        <w:pStyle w:val="PL"/>
        <w:rPr>
          <w:rFonts w:eastAsiaTheme="minorEastAsia"/>
        </w:rPr>
      </w:pPr>
    </w:p>
    <w:p w14:paraId="2B5E1A38" w14:textId="77777777" w:rsidR="00394471" w:rsidRPr="00C0503E" w:rsidRDefault="00394471" w:rsidP="00C0503E">
      <w:pPr>
        <w:pStyle w:val="PL"/>
        <w:rPr>
          <w:rFonts w:eastAsiaTheme="minorEastAsia"/>
        </w:rPr>
      </w:pPr>
      <w:r w:rsidRPr="00C0503E">
        <w:rPr>
          <w:rFonts w:eastAsiaTheme="minorEastAsia"/>
        </w:rPr>
        <w:t>CA-ParametersNRDC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5420B175"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w:t>
      </w:r>
      <w:r w:rsidRPr="00C0503E">
        <w:t xml:space="preserve">                       </w:t>
      </w:r>
      <w:r w:rsidRPr="00C0503E">
        <w:rPr>
          <w:rFonts w:eastAsiaTheme="minorEastAsia"/>
        </w:rPr>
        <w:t>CA-ParametersNR</w:t>
      </w:r>
      <w:r w:rsidRPr="00C0503E">
        <w:t xml:space="preserve">                              </w:t>
      </w:r>
      <w:r w:rsidRPr="00C0503E">
        <w:rPr>
          <w:rFonts w:eastAsiaTheme="minorEastAsia"/>
          <w:color w:val="993366"/>
        </w:rPr>
        <w:t>OPTIONAL</w:t>
      </w:r>
      <w:r w:rsidRPr="00C0503E">
        <w:rPr>
          <w:rFonts w:eastAsiaTheme="minorEastAsia"/>
        </w:rPr>
        <w:t>,</w:t>
      </w:r>
    </w:p>
    <w:p w14:paraId="0544AA8D"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ca-ParametersNR-ForDC-v1540</w:t>
      </w:r>
      <w:r w:rsidRPr="00C0503E">
        <w:t xml:space="preserve">                 </w:t>
      </w:r>
      <w:r w:rsidRPr="00C0503E">
        <w:rPr>
          <w:rFonts w:eastAsiaTheme="minorEastAsia"/>
        </w:rPr>
        <w:t>CA-ParametersNR-v1540</w:t>
      </w:r>
      <w:r w:rsidRPr="00C0503E">
        <w:t xml:space="preserve">                        </w:t>
      </w:r>
      <w:r w:rsidRPr="00C0503E">
        <w:rPr>
          <w:rFonts w:eastAsiaTheme="minorEastAsia"/>
          <w:color w:val="993366"/>
        </w:rPr>
        <w:t>OPTIONAL</w:t>
      </w:r>
      <w:r w:rsidRPr="00C0503E">
        <w:rPr>
          <w:rFonts w:eastAsiaTheme="minorEastAsia"/>
        </w:rPr>
        <w:t>,</w:t>
      </w:r>
    </w:p>
    <w:p w14:paraId="364F9CEB"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ca-ParametersNR-ForDC-v1550</w:t>
      </w:r>
      <w:r w:rsidRPr="00C0503E">
        <w:t xml:space="preserve">                 </w:t>
      </w:r>
      <w:r w:rsidRPr="00C0503E">
        <w:rPr>
          <w:rFonts w:eastAsiaTheme="minorEastAsia"/>
        </w:rPr>
        <w:t>CA-ParametersNR-v1550</w:t>
      </w:r>
      <w:r w:rsidRPr="00C0503E">
        <w:t xml:space="preserve">                        </w:t>
      </w:r>
      <w:r w:rsidRPr="00C0503E">
        <w:rPr>
          <w:rFonts w:eastAsiaTheme="minorEastAsia"/>
          <w:color w:val="993366"/>
        </w:rPr>
        <w:t>OPTIONAL</w:t>
      </w:r>
      <w:r w:rsidRPr="00C0503E">
        <w:rPr>
          <w:rFonts w:eastAsiaTheme="minorEastAsia"/>
        </w:rPr>
        <w:t>,</w:t>
      </w:r>
    </w:p>
    <w:p w14:paraId="2743B7F8"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ca-ParametersNR-ForDC-v1560</w:t>
      </w:r>
      <w:r w:rsidRPr="00C0503E">
        <w:t xml:space="preserve">                 </w:t>
      </w:r>
      <w:r w:rsidRPr="00C0503E">
        <w:rPr>
          <w:rFonts w:eastAsiaTheme="minorEastAsia"/>
        </w:rPr>
        <w:t>CA-ParametersNR-v1560</w:t>
      </w:r>
      <w:r w:rsidRPr="00C0503E">
        <w:t xml:space="preserve">                        </w:t>
      </w:r>
      <w:r w:rsidRPr="00C0503E">
        <w:rPr>
          <w:rFonts w:eastAsiaTheme="minorEastAsia"/>
          <w:color w:val="993366"/>
        </w:rPr>
        <w:t>OPTIONAL</w:t>
      </w:r>
      <w:r w:rsidRPr="00C0503E">
        <w:rPr>
          <w:rFonts w:eastAsiaTheme="minorEastAsia"/>
        </w:rPr>
        <w:t>,</w:t>
      </w:r>
    </w:p>
    <w:p w14:paraId="6BF55B57"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featureSetCombinationDC</w:t>
      </w:r>
      <w:r w:rsidRPr="00C0503E">
        <w:t xml:space="preserve">                     </w:t>
      </w:r>
      <w:r w:rsidRPr="00C0503E">
        <w:rPr>
          <w:rFonts w:eastAsiaTheme="minorEastAsia"/>
        </w:rPr>
        <w:t>FeatureSetCombinationId</w:t>
      </w:r>
      <w:r w:rsidRPr="00C0503E">
        <w:t xml:space="preserve">                      </w:t>
      </w:r>
      <w:r w:rsidRPr="00C0503E">
        <w:rPr>
          <w:rFonts w:eastAsiaTheme="minorEastAsia"/>
          <w:color w:val="993366"/>
        </w:rPr>
        <w:t>OPTIONAL</w:t>
      </w:r>
    </w:p>
    <w:p w14:paraId="3EBE05ED" w14:textId="77777777" w:rsidR="00394471" w:rsidRPr="00C0503E" w:rsidRDefault="00394471" w:rsidP="00C0503E">
      <w:pPr>
        <w:pStyle w:val="PL"/>
        <w:rPr>
          <w:rFonts w:eastAsiaTheme="minorEastAsia"/>
        </w:rPr>
      </w:pPr>
      <w:r w:rsidRPr="00C0503E">
        <w:rPr>
          <w:rFonts w:eastAsiaTheme="minorEastAsia"/>
        </w:rPr>
        <w:t>}</w:t>
      </w:r>
    </w:p>
    <w:p w14:paraId="6081DE9C" w14:textId="77777777" w:rsidR="004A773C" w:rsidRPr="00C0503E" w:rsidRDefault="004A773C" w:rsidP="00C0503E">
      <w:pPr>
        <w:pStyle w:val="PL"/>
        <w:rPr>
          <w:rFonts w:eastAsiaTheme="minorEastAsia"/>
        </w:rPr>
      </w:pPr>
    </w:p>
    <w:p w14:paraId="77C853EA" w14:textId="7BE2E2D8" w:rsidR="004A773C" w:rsidRPr="00C0503E" w:rsidRDefault="004A773C" w:rsidP="00C0503E">
      <w:pPr>
        <w:pStyle w:val="PL"/>
        <w:rPr>
          <w:rFonts w:eastAsiaTheme="minorEastAsia"/>
        </w:rPr>
      </w:pPr>
      <w:r w:rsidRPr="00C0503E">
        <w:rPr>
          <w:rFonts w:eastAsiaTheme="minorEastAsia"/>
        </w:rPr>
        <w:t>CA-ParametersNRDC-v15</w:t>
      </w:r>
      <w:r w:rsidR="00EE4C48" w:rsidRPr="00C0503E">
        <w:rPr>
          <w:rFonts w:eastAsiaTheme="minorEastAsia"/>
        </w:rPr>
        <w:t>g0</w:t>
      </w:r>
      <w:r w:rsidR="00425A53" w:rsidRPr="00C0503E">
        <w:rPr>
          <w:rFonts w:eastAsiaTheme="minorEastAsia"/>
        </w:rPr>
        <w:t xml:space="preserve"> </w:t>
      </w:r>
      <w:r w:rsidRPr="00C0503E">
        <w:rPr>
          <w:rFonts w:eastAsiaTheme="minorEastAsia"/>
        </w:rPr>
        <w:t>::=</w:t>
      </w:r>
      <w:r w:rsidRPr="00C0503E">
        <w:t xml:space="preserve">                  </w:t>
      </w:r>
      <w:r w:rsidRPr="00C0503E">
        <w:rPr>
          <w:rFonts w:eastAsiaTheme="minorEastAsia"/>
          <w:color w:val="993366"/>
        </w:rPr>
        <w:t>SEQUENCE</w:t>
      </w:r>
      <w:r w:rsidRPr="00C0503E">
        <w:rPr>
          <w:rFonts w:eastAsiaTheme="minorEastAsia"/>
        </w:rPr>
        <w:t xml:space="preserve"> {</w:t>
      </w:r>
    </w:p>
    <w:p w14:paraId="5B483091" w14:textId="62D84D38" w:rsidR="004A773C" w:rsidRPr="00C0503E" w:rsidRDefault="004A773C" w:rsidP="00C0503E">
      <w:pPr>
        <w:pStyle w:val="PL"/>
        <w:rPr>
          <w:rFonts w:eastAsiaTheme="minorEastAsia"/>
        </w:rPr>
      </w:pPr>
      <w:r w:rsidRPr="00C0503E">
        <w:t xml:space="preserve">    </w:t>
      </w:r>
      <w:r w:rsidRPr="00C0503E">
        <w:rPr>
          <w:rFonts w:eastAsiaTheme="minorEastAsia"/>
        </w:rPr>
        <w:t>ca-ParametersNR-ForDC-v15</w:t>
      </w:r>
      <w:r w:rsidR="00EE4C48" w:rsidRPr="00C0503E">
        <w:rPr>
          <w:rFonts w:eastAsiaTheme="minorEastAsia"/>
        </w:rPr>
        <w:t>g0</w:t>
      </w:r>
      <w:r w:rsidRPr="00C0503E">
        <w:t xml:space="preserve">               </w:t>
      </w:r>
      <w:r w:rsidRPr="00C0503E">
        <w:rPr>
          <w:rFonts w:eastAsiaTheme="minorEastAsia"/>
        </w:rPr>
        <w:t xml:space="preserve"> </w:t>
      </w:r>
      <w:r w:rsidR="00C574E9" w:rsidRPr="00C0503E">
        <w:rPr>
          <w:rFonts w:eastAsiaTheme="minorEastAsia"/>
        </w:rPr>
        <w:t xml:space="preserve">  </w:t>
      </w:r>
      <w:r w:rsidRPr="00C0503E">
        <w:rPr>
          <w:rFonts w:eastAsiaTheme="minorEastAsia"/>
        </w:rPr>
        <w:t xml:space="preserve"> CA-ParametersNR-v15</w:t>
      </w:r>
      <w:r w:rsidR="00EE4C48" w:rsidRPr="00C0503E">
        <w:rPr>
          <w:rFonts w:eastAsiaTheme="minorEastAsia"/>
        </w:rPr>
        <w:t>g0</w:t>
      </w:r>
      <w:r w:rsidRPr="00C0503E">
        <w:t xml:space="preserve">       </w:t>
      </w:r>
      <w:r w:rsidR="00C574E9" w:rsidRPr="00C0503E">
        <w:t xml:space="preserve">           </w:t>
      </w:r>
      <w:r w:rsidRPr="00C0503E">
        <w:t xml:space="preserve">      </w:t>
      </w:r>
      <w:r w:rsidRPr="00C0503E">
        <w:rPr>
          <w:rFonts w:eastAsiaTheme="minorEastAsia"/>
          <w:color w:val="993366"/>
        </w:rPr>
        <w:t>OPTIONAL</w:t>
      </w:r>
    </w:p>
    <w:p w14:paraId="1AF62F8A" w14:textId="46866879" w:rsidR="00394471" w:rsidRPr="00C0503E" w:rsidRDefault="004A773C" w:rsidP="00C0503E">
      <w:pPr>
        <w:pStyle w:val="PL"/>
        <w:rPr>
          <w:rFonts w:eastAsiaTheme="minorEastAsia"/>
        </w:rPr>
      </w:pPr>
      <w:r w:rsidRPr="00C0503E">
        <w:rPr>
          <w:rFonts w:eastAsiaTheme="minorEastAsia"/>
        </w:rPr>
        <w:t>}</w:t>
      </w:r>
    </w:p>
    <w:p w14:paraId="2D62C512" w14:textId="77777777" w:rsidR="004A773C" w:rsidRPr="00C0503E" w:rsidRDefault="004A773C" w:rsidP="00C0503E">
      <w:pPr>
        <w:pStyle w:val="PL"/>
        <w:rPr>
          <w:rFonts w:eastAsiaTheme="minorEastAsia"/>
        </w:rPr>
      </w:pPr>
    </w:p>
    <w:p w14:paraId="718A7DD2" w14:textId="77777777" w:rsidR="00394471" w:rsidRPr="00C0503E" w:rsidRDefault="00394471" w:rsidP="00C0503E">
      <w:pPr>
        <w:pStyle w:val="PL"/>
        <w:rPr>
          <w:rFonts w:eastAsiaTheme="minorEastAsia"/>
        </w:rPr>
      </w:pPr>
      <w:r w:rsidRPr="00C0503E">
        <w:rPr>
          <w:rFonts w:eastAsiaTheme="minorEastAsia"/>
        </w:rPr>
        <w:t xml:space="preserve">CA-ParametersNRDC-v1610 ::= </w:t>
      </w:r>
      <w:r w:rsidRPr="00C0503E">
        <w:rPr>
          <w:rFonts w:eastAsiaTheme="minorEastAsia"/>
          <w:color w:val="993366"/>
        </w:rPr>
        <w:t>SEQUENCE</w:t>
      </w:r>
      <w:r w:rsidRPr="00C0503E">
        <w:rPr>
          <w:rFonts w:eastAsiaTheme="minorEastAsia"/>
        </w:rPr>
        <w:t xml:space="preserve"> {</w:t>
      </w:r>
    </w:p>
    <w:p w14:paraId="6909E66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xml:space="preserve">-- R1 18-1: </w:t>
      </w:r>
      <w:r w:rsidRPr="00C0503E">
        <w:rPr>
          <w:color w:val="808080"/>
        </w:rPr>
        <w:t>Semi-static power sharing mode1 between MCG and SCG cells of same FR for NR dual connectivity</w:t>
      </w:r>
    </w:p>
    <w:p w14:paraId="3BDA27FC" w14:textId="77777777" w:rsidR="00394471" w:rsidRPr="00C0503E" w:rsidRDefault="00394471" w:rsidP="00C0503E">
      <w:pPr>
        <w:pStyle w:val="PL"/>
      </w:pPr>
      <w:r w:rsidRPr="00C0503E">
        <w:t xml:space="preserve">    intraFR-NR-DC-PwrSharingMode1-r16        </w:t>
      </w:r>
      <w:r w:rsidRPr="00C0503E">
        <w:rPr>
          <w:color w:val="993366"/>
        </w:rPr>
        <w:t>ENUMERATED</w:t>
      </w:r>
      <w:r w:rsidRPr="00C0503E">
        <w:t xml:space="preserve"> {supported}         </w:t>
      </w:r>
      <w:r w:rsidRPr="00C0503E">
        <w:rPr>
          <w:color w:val="993366"/>
        </w:rPr>
        <w:t>OPTIONAL</w:t>
      </w:r>
      <w:r w:rsidRPr="00C0503E">
        <w:t>,</w:t>
      </w:r>
    </w:p>
    <w:p w14:paraId="3B3CCB75" w14:textId="77777777" w:rsidR="00394471" w:rsidRPr="00C0503E" w:rsidRDefault="00394471" w:rsidP="00C0503E">
      <w:pPr>
        <w:pStyle w:val="PL"/>
        <w:rPr>
          <w:color w:val="808080"/>
        </w:rPr>
      </w:pPr>
      <w:r w:rsidRPr="00C0503E">
        <w:t xml:space="preserve">    </w:t>
      </w:r>
      <w:r w:rsidRPr="00C0503E">
        <w:rPr>
          <w:color w:val="808080"/>
        </w:rPr>
        <w:t>-- R1 18-1a: Semi-static power sharing mode 2 between MCG and SCG cells of same FR for NR dual connectivity</w:t>
      </w:r>
    </w:p>
    <w:p w14:paraId="26562A56" w14:textId="77777777" w:rsidR="00394471" w:rsidRPr="00C0503E" w:rsidRDefault="00394471" w:rsidP="00C0503E">
      <w:pPr>
        <w:pStyle w:val="PL"/>
      </w:pPr>
      <w:r w:rsidRPr="00C0503E">
        <w:lastRenderedPageBreak/>
        <w:t xml:space="preserve">    intraFR-NR-DC-PwrSharingMode2-r16        </w:t>
      </w:r>
      <w:r w:rsidRPr="00C0503E">
        <w:rPr>
          <w:color w:val="993366"/>
        </w:rPr>
        <w:t>ENUMERATED</w:t>
      </w:r>
      <w:r w:rsidRPr="00C0503E">
        <w:t xml:space="preserve"> {supported}         </w:t>
      </w:r>
      <w:r w:rsidRPr="00C0503E">
        <w:rPr>
          <w:color w:val="993366"/>
        </w:rPr>
        <w:t>OPTIONAL</w:t>
      </w:r>
      <w:r w:rsidRPr="00C0503E">
        <w:t>,</w:t>
      </w:r>
    </w:p>
    <w:p w14:paraId="52A2EF1F" w14:textId="77777777" w:rsidR="00394471" w:rsidRPr="00C0503E" w:rsidRDefault="00394471" w:rsidP="00C0503E">
      <w:pPr>
        <w:pStyle w:val="PL"/>
        <w:rPr>
          <w:color w:val="808080"/>
        </w:rPr>
      </w:pPr>
      <w:r w:rsidRPr="00C0503E">
        <w:t xml:space="preserve">    </w:t>
      </w:r>
      <w:r w:rsidRPr="00C0503E">
        <w:rPr>
          <w:color w:val="808080"/>
        </w:rPr>
        <w:t>-- R1 18-1b: Dynamic power sharing between MCG and SCG cells of same FR for NR dual connectivity</w:t>
      </w:r>
    </w:p>
    <w:p w14:paraId="4FBC55D9" w14:textId="77777777" w:rsidR="00394471" w:rsidRPr="00C0503E" w:rsidRDefault="00394471" w:rsidP="00C0503E">
      <w:pPr>
        <w:pStyle w:val="PL"/>
      </w:pPr>
      <w:r w:rsidRPr="00C0503E">
        <w:t xml:space="preserve">    intraFR-NR-DC-DynamicPwrSharing-r16      </w:t>
      </w:r>
      <w:r w:rsidRPr="00C0503E">
        <w:rPr>
          <w:color w:val="993366"/>
        </w:rPr>
        <w:t>ENUMERATED</w:t>
      </w:r>
      <w:r w:rsidRPr="00C0503E">
        <w:t xml:space="preserve"> {short, long}       </w:t>
      </w:r>
      <w:r w:rsidRPr="00C0503E">
        <w:rPr>
          <w:color w:val="993366"/>
        </w:rPr>
        <w:t>OPTIONAL</w:t>
      </w:r>
      <w:r w:rsidRPr="00C0503E">
        <w:t>,</w:t>
      </w:r>
    </w:p>
    <w:p w14:paraId="07363AA8" w14:textId="77777777" w:rsidR="00394471" w:rsidRPr="00C0503E" w:rsidRDefault="00394471" w:rsidP="00C0503E">
      <w:pPr>
        <w:pStyle w:val="PL"/>
        <w:rPr>
          <w:rFonts w:eastAsiaTheme="minorEastAsia"/>
        </w:rPr>
      </w:pPr>
      <w:r w:rsidRPr="00C0503E">
        <w:t xml:space="preserve">    </w:t>
      </w:r>
      <w:r w:rsidRPr="00C0503E">
        <w:rPr>
          <w:rFonts w:eastAsiaTheme="minorEastAsia"/>
        </w:rPr>
        <w:t>asyncNRDC-r16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7F27338C" w14:textId="77777777" w:rsidR="00D027C1" w:rsidRPr="00C0503E" w:rsidRDefault="00394471" w:rsidP="00C0503E">
      <w:pPr>
        <w:pStyle w:val="PL"/>
        <w:rPr>
          <w:rFonts w:eastAsiaTheme="minorEastAsia"/>
        </w:rPr>
      </w:pPr>
      <w:r w:rsidRPr="00C0503E">
        <w:rPr>
          <w:rFonts w:eastAsiaTheme="minorEastAsia"/>
        </w:rPr>
        <w:t>}</w:t>
      </w:r>
    </w:p>
    <w:p w14:paraId="1DF17746" w14:textId="77777777" w:rsidR="00D027C1" w:rsidRPr="00C0503E" w:rsidRDefault="00D027C1" w:rsidP="00C0503E">
      <w:pPr>
        <w:pStyle w:val="PL"/>
        <w:rPr>
          <w:rFonts w:eastAsiaTheme="minorEastAsia"/>
        </w:rPr>
      </w:pPr>
    </w:p>
    <w:p w14:paraId="5379842E" w14:textId="448256FE" w:rsidR="00D027C1" w:rsidRPr="00C0503E" w:rsidRDefault="00D027C1" w:rsidP="00C0503E">
      <w:pPr>
        <w:pStyle w:val="PL"/>
        <w:rPr>
          <w:rFonts w:eastAsiaTheme="minorEastAsia"/>
        </w:rPr>
      </w:pPr>
      <w:r w:rsidRPr="00C0503E">
        <w:rPr>
          <w:rFonts w:eastAsiaTheme="minorEastAsia"/>
        </w:rPr>
        <w:t>CA-ParametersNRDC</w:t>
      </w:r>
      <w:r w:rsidR="003B657B" w:rsidRPr="00C0503E">
        <w:rPr>
          <w:rFonts w:eastAsiaTheme="minorEastAsia"/>
        </w:rPr>
        <w:t>-v1630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77D0CB0C" w14:textId="7777777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ca-ParametersNR-ForDC-v1610</w:t>
      </w:r>
      <w:r w:rsidRPr="00C0503E">
        <w:t xml:space="preserve">                 </w:t>
      </w:r>
      <w:r w:rsidRPr="00C0503E">
        <w:rPr>
          <w:rFonts w:eastAsiaTheme="minorEastAsia"/>
        </w:rPr>
        <w:t>CA-ParametersNR-v1610</w:t>
      </w:r>
      <w:r w:rsidRPr="00C0503E">
        <w:t xml:space="preserve">                        </w:t>
      </w:r>
      <w:r w:rsidRPr="00C0503E">
        <w:rPr>
          <w:rFonts w:eastAsiaTheme="minorEastAsia"/>
          <w:color w:val="993366"/>
        </w:rPr>
        <w:t>OPTIONAL</w:t>
      </w:r>
      <w:r w:rsidRPr="00C0503E">
        <w:rPr>
          <w:rFonts w:eastAsiaTheme="minorEastAsia"/>
        </w:rPr>
        <w:t>,</w:t>
      </w:r>
    </w:p>
    <w:p w14:paraId="200A929B" w14:textId="3659B22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w:t>
      </w:r>
      <w:r w:rsidR="003B657B" w:rsidRPr="00C0503E">
        <w:rPr>
          <w:rFonts w:eastAsiaTheme="minorEastAsia"/>
        </w:rPr>
        <w:t>-v1630</w:t>
      </w:r>
      <w:r w:rsidRPr="00C0503E">
        <w:t xml:space="preserve">                 </w:t>
      </w:r>
      <w:r w:rsidRPr="00C0503E">
        <w:rPr>
          <w:rFonts w:eastAsiaTheme="minorEastAsia"/>
        </w:rPr>
        <w:t>CA-ParametersNR</w:t>
      </w:r>
      <w:r w:rsidR="003B657B" w:rsidRPr="00C0503E">
        <w:rPr>
          <w:rFonts w:eastAsiaTheme="minorEastAsia"/>
        </w:rPr>
        <w:t>-v1630</w:t>
      </w:r>
      <w:r w:rsidRPr="00C0503E">
        <w:t xml:space="preserve">                        </w:t>
      </w:r>
      <w:r w:rsidRPr="00C0503E">
        <w:rPr>
          <w:rFonts w:eastAsiaTheme="minorEastAsia"/>
          <w:color w:val="993366"/>
        </w:rPr>
        <w:t>OPTIONAL</w:t>
      </w:r>
    </w:p>
    <w:p w14:paraId="4674E3D2" w14:textId="50A718E7" w:rsidR="00394471" w:rsidRPr="00C0503E" w:rsidRDefault="00D027C1" w:rsidP="00C0503E">
      <w:pPr>
        <w:pStyle w:val="PL"/>
        <w:rPr>
          <w:rFonts w:eastAsiaTheme="minorEastAsia"/>
        </w:rPr>
      </w:pPr>
      <w:r w:rsidRPr="00C0503E">
        <w:rPr>
          <w:rFonts w:eastAsiaTheme="minorEastAsia"/>
        </w:rPr>
        <w:t>}</w:t>
      </w:r>
    </w:p>
    <w:p w14:paraId="4311DB35" w14:textId="77777777" w:rsidR="00D12CC0" w:rsidRPr="00C0503E" w:rsidRDefault="00D12CC0" w:rsidP="00C0503E">
      <w:pPr>
        <w:pStyle w:val="PL"/>
        <w:rPr>
          <w:rFonts w:eastAsiaTheme="minorEastAsia"/>
        </w:rPr>
      </w:pPr>
    </w:p>
    <w:p w14:paraId="41B99BD1" w14:textId="62B89083" w:rsidR="00D12CC0" w:rsidRPr="00C0503E" w:rsidRDefault="00D12CC0" w:rsidP="00C0503E">
      <w:pPr>
        <w:pStyle w:val="PL"/>
        <w:rPr>
          <w:rFonts w:eastAsiaTheme="minorEastAsia"/>
        </w:rPr>
      </w:pPr>
      <w:r w:rsidRPr="00C0503E">
        <w:rPr>
          <w:rFonts w:eastAsiaTheme="minorEastAsia"/>
        </w:rPr>
        <w:t>CA-ParametersNRDC-v</w:t>
      </w:r>
      <w:r w:rsidR="000C2783" w:rsidRPr="00C0503E">
        <w:rPr>
          <w:rFonts w:eastAsiaTheme="minorEastAsia"/>
        </w:rPr>
        <w:t>1640</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089B7E4A" w14:textId="32F92441" w:rsidR="00D12CC0" w:rsidRPr="00C0503E" w:rsidRDefault="00D12CC0" w:rsidP="00C0503E">
      <w:pPr>
        <w:pStyle w:val="PL"/>
        <w:rPr>
          <w:rFonts w:eastAsiaTheme="minorEastAsia"/>
        </w:rPr>
      </w:pPr>
      <w:r w:rsidRPr="00C0503E">
        <w:t xml:space="preserve">    </w:t>
      </w:r>
      <w:r w:rsidRPr="00C0503E">
        <w:rPr>
          <w:rFonts w:eastAsiaTheme="minorEastAsia"/>
        </w:rPr>
        <w:t>ca-ParametersNR-ForDC-v</w:t>
      </w:r>
      <w:r w:rsidR="000C2783" w:rsidRPr="00C0503E">
        <w:rPr>
          <w:rFonts w:eastAsiaTheme="minorEastAsia"/>
        </w:rPr>
        <w:t>1640</w:t>
      </w:r>
      <w:r w:rsidRPr="00C0503E">
        <w:t xml:space="preserve">                  </w:t>
      </w:r>
      <w:r w:rsidRPr="00C0503E">
        <w:rPr>
          <w:rFonts w:eastAsiaTheme="minorEastAsia"/>
        </w:rPr>
        <w:t>CA-ParametersNR-v</w:t>
      </w:r>
      <w:r w:rsidR="000C2783" w:rsidRPr="00C0503E">
        <w:rPr>
          <w:rFonts w:eastAsiaTheme="minorEastAsia"/>
        </w:rPr>
        <w:t>1640</w:t>
      </w:r>
      <w:r w:rsidRPr="00C0503E">
        <w:t xml:space="preserve">                        </w:t>
      </w:r>
      <w:r w:rsidRPr="00C0503E">
        <w:rPr>
          <w:rFonts w:eastAsiaTheme="minorEastAsia"/>
          <w:color w:val="993366"/>
        </w:rPr>
        <w:t>OPTIONAL</w:t>
      </w:r>
    </w:p>
    <w:p w14:paraId="0D54D040" w14:textId="0CB415A1" w:rsidR="00394471" w:rsidRPr="00C0503E" w:rsidRDefault="00D12CC0" w:rsidP="00C0503E">
      <w:pPr>
        <w:pStyle w:val="PL"/>
        <w:rPr>
          <w:rFonts w:eastAsiaTheme="minorEastAsia"/>
        </w:rPr>
      </w:pPr>
      <w:r w:rsidRPr="00C0503E">
        <w:rPr>
          <w:rFonts w:eastAsiaTheme="minorEastAsia"/>
        </w:rPr>
        <w:t>}</w:t>
      </w:r>
    </w:p>
    <w:p w14:paraId="53859895" w14:textId="77777777" w:rsidR="007830B1" w:rsidRPr="00C0503E" w:rsidRDefault="007830B1" w:rsidP="00C0503E">
      <w:pPr>
        <w:pStyle w:val="PL"/>
        <w:rPr>
          <w:rFonts w:eastAsiaTheme="minorEastAsia"/>
        </w:rPr>
      </w:pPr>
    </w:p>
    <w:p w14:paraId="473B7807" w14:textId="5769F73C" w:rsidR="007830B1" w:rsidRPr="00C0503E" w:rsidRDefault="007830B1" w:rsidP="00C0503E">
      <w:pPr>
        <w:pStyle w:val="PL"/>
        <w:rPr>
          <w:rFonts w:eastAsiaTheme="minorEastAsia"/>
        </w:rPr>
      </w:pPr>
      <w:r w:rsidRPr="00C0503E">
        <w:rPr>
          <w:rFonts w:eastAsiaTheme="minorEastAsia"/>
        </w:rPr>
        <w:t>CA-ParametersNRDC-v16</w:t>
      </w:r>
      <w:r w:rsidR="001F631E" w:rsidRPr="00C0503E">
        <w:rPr>
          <w:rFonts w:eastAsiaTheme="minorEastAsia"/>
        </w:rPr>
        <w:t>50</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p>
    <w:p w14:paraId="4F786D99" w14:textId="72D8FF85" w:rsidR="007830B1" w:rsidRPr="00C0503E" w:rsidRDefault="007830B1" w:rsidP="00C0503E">
      <w:pPr>
        <w:pStyle w:val="PL"/>
        <w:rPr>
          <w:rFonts w:eastAsiaTheme="minorEastAsia"/>
        </w:rPr>
      </w:pPr>
      <w:r w:rsidRPr="00C0503E">
        <w:t xml:space="preserve">    </w:t>
      </w:r>
      <w:r w:rsidRPr="00C0503E">
        <w:rPr>
          <w:rFonts w:eastAsiaTheme="minorEastAsia"/>
        </w:rPr>
        <w:t>supportedCellGrouping-r16</w:t>
      </w:r>
      <w:r w:rsidRPr="00C0503E">
        <w:t xml:space="preserve">                    </w:t>
      </w:r>
      <w:r w:rsidRPr="00C0503E">
        <w:rPr>
          <w:rFonts w:eastAsiaTheme="minorEastAsia"/>
          <w:color w:val="993366"/>
        </w:rPr>
        <w:t>BIT</w:t>
      </w:r>
      <w:r w:rsidRPr="00C0503E">
        <w:rPr>
          <w:rFonts w:eastAsiaTheme="minorEastAsia"/>
        </w:rPr>
        <w:t xml:space="preserve"> </w:t>
      </w:r>
      <w:r w:rsidRPr="00C0503E">
        <w:rPr>
          <w:rFonts w:eastAsiaTheme="minorEastAsia"/>
          <w:color w:val="993366"/>
        </w:rPr>
        <w:t>STRING</w:t>
      </w:r>
      <w:r w:rsidRPr="00C0503E">
        <w:rPr>
          <w:rFonts w:eastAsiaTheme="minorEastAsia"/>
        </w:rPr>
        <w:t xml:space="preserve"> (</w:t>
      </w:r>
      <w:r w:rsidRPr="00C0503E">
        <w:rPr>
          <w:rFonts w:eastAsiaTheme="minorEastAsia"/>
          <w:color w:val="993366"/>
        </w:rPr>
        <w:t>SIZE</w:t>
      </w:r>
      <w:r w:rsidRPr="00C0503E">
        <w:rPr>
          <w:rFonts w:eastAsiaTheme="minorEastAsia"/>
        </w:rPr>
        <w:t xml:space="preserve"> (1..maxCellGroupings-r16))</w:t>
      </w:r>
      <w:r w:rsidRPr="00C0503E">
        <w:t xml:space="preserve">  </w:t>
      </w:r>
      <w:r w:rsidRPr="00C0503E">
        <w:rPr>
          <w:rFonts w:eastAsiaTheme="minorEastAsia"/>
          <w:color w:val="993366"/>
        </w:rPr>
        <w:t>OPTIONAL</w:t>
      </w:r>
    </w:p>
    <w:p w14:paraId="5A11643E" w14:textId="77777777" w:rsidR="007830B1" w:rsidRPr="00C0503E" w:rsidRDefault="007830B1" w:rsidP="00C0503E">
      <w:pPr>
        <w:pStyle w:val="PL"/>
      </w:pPr>
      <w:r w:rsidRPr="00C0503E">
        <w:t>}</w:t>
      </w:r>
    </w:p>
    <w:p w14:paraId="38C0CD88" w14:textId="03F0E3F2" w:rsidR="00651560" w:rsidRPr="00C0503E" w:rsidRDefault="00651560" w:rsidP="00C0503E">
      <w:pPr>
        <w:pStyle w:val="PL"/>
        <w:rPr>
          <w:rFonts w:eastAsiaTheme="minorEastAsia"/>
        </w:rPr>
      </w:pPr>
    </w:p>
    <w:p w14:paraId="569A9DF2" w14:textId="5D49A8D7" w:rsidR="00B04F4B" w:rsidRPr="00C0503E" w:rsidRDefault="00B04F4B" w:rsidP="00C0503E">
      <w:pPr>
        <w:pStyle w:val="PL"/>
        <w:rPr>
          <w:rFonts w:eastAsiaTheme="minorEastAsia"/>
        </w:rPr>
      </w:pPr>
      <w:r w:rsidRPr="00C0503E">
        <w:rPr>
          <w:rFonts w:eastAsiaTheme="minorEastAsia"/>
        </w:rPr>
        <w:t>CA-ParametersNRDC-v16a0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04AA42A1" w14:textId="67931D4B" w:rsidR="00B04F4B" w:rsidRPr="00C0503E" w:rsidRDefault="00B04F4B" w:rsidP="00C0503E">
      <w:pPr>
        <w:pStyle w:val="PL"/>
        <w:rPr>
          <w:rFonts w:eastAsiaTheme="minorEastAsia"/>
        </w:rPr>
      </w:pPr>
      <w:r w:rsidRPr="00C0503E">
        <w:t xml:space="preserve">    </w:t>
      </w:r>
      <w:r w:rsidRPr="00C0503E">
        <w:rPr>
          <w:rFonts w:eastAsiaTheme="minorEastAsia"/>
        </w:rPr>
        <w:t>ca-ParametersNR-ForDC-v16a0</w:t>
      </w:r>
      <w:r w:rsidRPr="00C0503E">
        <w:t xml:space="preserve">                  </w:t>
      </w:r>
      <w:r w:rsidRPr="00C0503E">
        <w:rPr>
          <w:rFonts w:eastAsiaTheme="minorEastAsia"/>
        </w:rPr>
        <w:t>CA-ParametersNR-v16a0</w:t>
      </w:r>
      <w:r w:rsidRPr="00C0503E">
        <w:t xml:space="preserve">                        </w:t>
      </w:r>
      <w:r w:rsidRPr="00C0503E">
        <w:rPr>
          <w:rFonts w:eastAsiaTheme="minorEastAsia"/>
          <w:color w:val="993366"/>
        </w:rPr>
        <w:t>OPTIONAL</w:t>
      </w:r>
    </w:p>
    <w:p w14:paraId="70F8D492" w14:textId="77777777" w:rsidR="00834F09" w:rsidRPr="00C0503E" w:rsidRDefault="00B04F4B" w:rsidP="00834F09">
      <w:pPr>
        <w:pStyle w:val="PL"/>
        <w:rPr>
          <w:ins w:id="75" w:author="Ericsson" w:date="2023-09-01T19:59:00Z"/>
          <w:rFonts w:eastAsiaTheme="minorEastAsia"/>
        </w:rPr>
      </w:pPr>
      <w:r w:rsidRPr="00C0503E">
        <w:rPr>
          <w:rFonts w:eastAsiaTheme="minorEastAsia"/>
        </w:rPr>
        <w:t>}</w:t>
      </w:r>
    </w:p>
    <w:p w14:paraId="65124B9B" w14:textId="77777777" w:rsidR="00834F09" w:rsidRDefault="00834F09" w:rsidP="00834F09">
      <w:pPr>
        <w:pStyle w:val="PL"/>
        <w:rPr>
          <w:ins w:id="76" w:author="Ericsson" w:date="2023-09-01T19:59:00Z"/>
          <w:rFonts w:eastAsiaTheme="minorEastAsia"/>
        </w:rPr>
      </w:pPr>
    </w:p>
    <w:p w14:paraId="14FFE493" w14:textId="080438E3" w:rsidR="00834F09" w:rsidRPr="00C0503E" w:rsidRDefault="00834F09" w:rsidP="00834F09">
      <w:pPr>
        <w:pStyle w:val="PL"/>
        <w:rPr>
          <w:ins w:id="77" w:author="Ericsson" w:date="2023-09-01T19:59:00Z"/>
          <w:rFonts w:eastAsiaTheme="minorEastAsia"/>
        </w:rPr>
      </w:pPr>
      <w:ins w:id="78" w:author="Ericsson" w:date="2023-09-01T19:59:00Z">
        <w:r w:rsidRPr="00C0503E">
          <w:rPr>
            <w:rFonts w:eastAsiaTheme="minorEastAsia"/>
          </w:rPr>
          <w:t>CA-ParametersNRDC-v16</w:t>
        </w:r>
        <w:r>
          <w:rPr>
            <w:rFonts w:eastAsiaTheme="minorEastAsia"/>
          </w:rPr>
          <w:t>xy</w:t>
        </w:r>
        <w:r w:rsidRPr="00C0503E">
          <w:rPr>
            <w:rFonts w:eastAsiaTheme="minorEastAsia"/>
          </w:rPr>
          <w:t xml:space="preserve">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ins>
    </w:p>
    <w:p w14:paraId="37F08570" w14:textId="531E5898" w:rsidR="00834F09" w:rsidRPr="00C0503E" w:rsidRDefault="00834F09" w:rsidP="00834F09">
      <w:pPr>
        <w:pStyle w:val="PL"/>
        <w:rPr>
          <w:ins w:id="79" w:author="Ericsson" w:date="2023-09-01T19:59:00Z"/>
          <w:rFonts w:eastAsiaTheme="minorEastAsia"/>
        </w:rPr>
      </w:pPr>
      <w:ins w:id="80" w:author="Ericsson" w:date="2023-09-01T19:59:00Z">
        <w:r w:rsidRPr="00C0503E">
          <w:t xml:space="preserve">    </w:t>
        </w:r>
        <w:r w:rsidRPr="00C0503E">
          <w:rPr>
            <w:rFonts w:eastAsiaTheme="minorEastAsia"/>
          </w:rPr>
          <w:t>ca-ParametersNR-ForDC-v16</w:t>
        </w:r>
        <w:r>
          <w:rPr>
            <w:rFonts w:eastAsiaTheme="minorEastAsia"/>
          </w:rPr>
          <w:t>xy</w:t>
        </w:r>
        <w:r w:rsidRPr="00C0503E">
          <w:t xml:space="preserve">                  </w:t>
        </w:r>
        <w:r w:rsidRPr="00C0503E">
          <w:rPr>
            <w:rFonts w:eastAsiaTheme="minorEastAsia"/>
          </w:rPr>
          <w:t>CA-ParametersNR-v16</w:t>
        </w:r>
        <w:r>
          <w:rPr>
            <w:rFonts w:eastAsiaTheme="minorEastAsia"/>
          </w:rPr>
          <w:t>xy</w:t>
        </w:r>
        <w:r w:rsidRPr="00C0503E">
          <w:t xml:space="preserve">                        </w:t>
        </w:r>
        <w:r w:rsidRPr="00C0503E">
          <w:rPr>
            <w:rFonts w:eastAsiaTheme="minorEastAsia"/>
            <w:color w:val="993366"/>
          </w:rPr>
          <w:t>OPTIONAL</w:t>
        </w:r>
      </w:ins>
    </w:p>
    <w:p w14:paraId="4B65670C" w14:textId="36F18543" w:rsidR="00B04F4B" w:rsidRPr="00C0503E" w:rsidRDefault="00834F09" w:rsidP="00C0503E">
      <w:pPr>
        <w:pStyle w:val="PL"/>
        <w:rPr>
          <w:rFonts w:eastAsiaTheme="minorEastAsia"/>
        </w:rPr>
      </w:pPr>
      <w:ins w:id="81" w:author="Ericsson" w:date="2023-09-01T19:59:00Z">
        <w:r w:rsidRPr="00C0503E">
          <w:rPr>
            <w:rFonts w:eastAsiaTheme="minorEastAsia"/>
          </w:rPr>
          <w:t>}</w:t>
        </w:r>
      </w:ins>
    </w:p>
    <w:p w14:paraId="27060325" w14:textId="77777777" w:rsidR="00B04F4B" w:rsidRPr="00C0503E" w:rsidRDefault="00B04F4B" w:rsidP="00C0503E">
      <w:pPr>
        <w:pStyle w:val="PL"/>
        <w:rPr>
          <w:rFonts w:eastAsiaTheme="minorEastAsia"/>
        </w:rPr>
      </w:pPr>
    </w:p>
    <w:p w14:paraId="5799B12C" w14:textId="5ED6F2ED" w:rsidR="00651560" w:rsidRPr="00C0503E" w:rsidRDefault="00651560" w:rsidP="00C0503E">
      <w:pPr>
        <w:pStyle w:val="PL"/>
        <w:rPr>
          <w:rFonts w:eastAsiaTheme="minorEastAsia"/>
        </w:rPr>
      </w:pPr>
      <w:r w:rsidRPr="00C0503E">
        <w:rPr>
          <w:rFonts w:eastAsiaTheme="minorEastAsia"/>
        </w:rPr>
        <w:t>CA-ParametersNRDC-v1700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3E2ECBDD" w14:textId="0AE0C666" w:rsidR="00651560" w:rsidRPr="00C0503E" w:rsidRDefault="00651560" w:rsidP="00C0503E">
      <w:pPr>
        <w:pStyle w:val="PL"/>
        <w:rPr>
          <w:rFonts w:eastAsiaTheme="minorEastAsia"/>
          <w:color w:val="808080"/>
        </w:rPr>
      </w:pPr>
      <w:r w:rsidRPr="00C0503E">
        <w:t xml:space="preserve">    </w:t>
      </w:r>
      <w:r w:rsidRPr="00C0503E">
        <w:rPr>
          <w:rFonts w:eastAsiaTheme="minorEastAsia"/>
          <w:color w:val="808080"/>
        </w:rPr>
        <w:t>-- R1 31-9: Indicates the support of simultaneous transmission and reception of an IAB-node from multiple parent nodes</w:t>
      </w:r>
    </w:p>
    <w:p w14:paraId="244F9FD3" w14:textId="48DA79EB" w:rsidR="00651560" w:rsidRPr="00C0503E" w:rsidRDefault="00651560" w:rsidP="00C0503E">
      <w:pPr>
        <w:pStyle w:val="PL"/>
        <w:rPr>
          <w:rFonts w:eastAsiaTheme="minorEastAsia"/>
        </w:rPr>
      </w:pPr>
      <w:r w:rsidRPr="00C0503E">
        <w:t xml:space="preserve">    </w:t>
      </w:r>
      <w:r w:rsidRPr="00C0503E">
        <w:rPr>
          <w:rFonts w:eastAsiaTheme="minorEastAsia"/>
        </w:rPr>
        <w:t>simultaneousRxTx-IAB-MultipleParents-r17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DB32085" w14:textId="71FE8693" w:rsidR="00651560" w:rsidRPr="00C0503E" w:rsidRDefault="00651560" w:rsidP="00C0503E">
      <w:pPr>
        <w:pStyle w:val="PL"/>
        <w:rPr>
          <w:rFonts w:eastAsiaTheme="minorEastAsia"/>
        </w:rPr>
      </w:pPr>
      <w:r w:rsidRPr="00C0503E">
        <w:t xml:space="preserve">    </w:t>
      </w:r>
      <w:r w:rsidRPr="00C0503E">
        <w:rPr>
          <w:rFonts w:eastAsiaTheme="minorEastAsia"/>
        </w:rPr>
        <w:t>condPSCellAdditionNRDC-r17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BF35100" w14:textId="4C5B9C45" w:rsidR="00651560" w:rsidRPr="00C0503E" w:rsidRDefault="00651560" w:rsidP="00C0503E">
      <w:pPr>
        <w:pStyle w:val="PL"/>
        <w:rPr>
          <w:rFonts w:eastAsiaTheme="minorEastAsia"/>
        </w:rPr>
      </w:pPr>
      <w:r w:rsidRPr="00C0503E">
        <w:t xml:space="preserve">    </w:t>
      </w:r>
      <w:r w:rsidRPr="00C0503E">
        <w:rPr>
          <w:rFonts w:eastAsiaTheme="minorEastAsia"/>
        </w:rPr>
        <w:t>scg-ActivationDeactivationNRDC-r17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C87CD9E" w14:textId="77777777" w:rsidR="00B852EB" w:rsidRPr="00C0503E" w:rsidRDefault="00651560" w:rsidP="00C0503E">
      <w:pPr>
        <w:pStyle w:val="PL"/>
        <w:rPr>
          <w:rFonts w:eastAsiaTheme="minorEastAsia"/>
        </w:rPr>
      </w:pPr>
      <w:r w:rsidRPr="00C0503E">
        <w:t xml:space="preserve">    </w:t>
      </w:r>
      <w:r w:rsidRPr="00C0503E">
        <w:rPr>
          <w:rFonts w:eastAsiaTheme="minorEastAsia"/>
        </w:rPr>
        <w:t>scg-ActivationDeactivationResumeNRDC-r17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00B852EB" w:rsidRPr="00C0503E">
        <w:rPr>
          <w:rFonts w:eastAsiaTheme="minorEastAsia"/>
        </w:rPr>
        <w:t>,</w:t>
      </w:r>
    </w:p>
    <w:p w14:paraId="4077602A" w14:textId="5056FBA7" w:rsidR="00651560" w:rsidRPr="00C0503E" w:rsidRDefault="00B852EB" w:rsidP="00C0503E">
      <w:pPr>
        <w:pStyle w:val="PL"/>
        <w:rPr>
          <w:rFonts w:eastAsiaTheme="minorEastAsia"/>
        </w:rPr>
      </w:pPr>
      <w:r w:rsidRPr="00C0503E">
        <w:t xml:space="preserve">    </w:t>
      </w:r>
      <w:r w:rsidRPr="00C0503E">
        <w:rPr>
          <w:rFonts w:eastAsiaTheme="minorEastAsia"/>
        </w:rPr>
        <w:t>beamManagementType-CBM-r17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38A82795" w14:textId="77777777" w:rsidR="00FD0B5C" w:rsidRPr="00C0503E" w:rsidRDefault="00651560" w:rsidP="00C0503E">
      <w:pPr>
        <w:pStyle w:val="PL"/>
        <w:rPr>
          <w:rFonts w:eastAsiaTheme="minorEastAsia"/>
        </w:rPr>
      </w:pPr>
      <w:r w:rsidRPr="00C0503E">
        <w:rPr>
          <w:rFonts w:eastAsiaTheme="minorEastAsia"/>
        </w:rPr>
        <w:t>}</w:t>
      </w:r>
    </w:p>
    <w:p w14:paraId="26035AC5" w14:textId="77777777" w:rsidR="00FD0B5C" w:rsidRPr="00C0503E" w:rsidRDefault="00FD0B5C" w:rsidP="00C0503E">
      <w:pPr>
        <w:pStyle w:val="PL"/>
        <w:rPr>
          <w:rFonts w:eastAsiaTheme="minorEastAsia"/>
        </w:rPr>
      </w:pPr>
    </w:p>
    <w:p w14:paraId="69BDF0A9" w14:textId="2DD88354" w:rsidR="00FD0B5C" w:rsidRPr="00C0503E" w:rsidRDefault="00FD0B5C" w:rsidP="00C0503E">
      <w:pPr>
        <w:pStyle w:val="PL"/>
        <w:rPr>
          <w:rFonts w:eastAsiaTheme="minorEastAsia"/>
        </w:rPr>
      </w:pPr>
      <w:r w:rsidRPr="00C0503E">
        <w:rPr>
          <w:rFonts w:eastAsiaTheme="minorEastAsia"/>
        </w:rPr>
        <w:t>CA-ParametersNRDC-v1720</w:t>
      </w:r>
      <w:r w:rsidRPr="00C0503E">
        <w:t xml:space="preserve"> </w:t>
      </w:r>
      <w:r w:rsidRPr="00C0503E">
        <w:rPr>
          <w:rFonts w:eastAsiaTheme="minorEastAsia"/>
        </w:rPr>
        <w:t>::=</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36C66CF8" w14:textId="6C66DE71" w:rsidR="00FD0B5C" w:rsidRPr="00C0503E" w:rsidRDefault="00FD0B5C" w:rsidP="00C0503E">
      <w:pPr>
        <w:pStyle w:val="PL"/>
        <w:rPr>
          <w:rFonts w:eastAsiaTheme="minorEastAsia"/>
        </w:rPr>
      </w:pPr>
      <w:r w:rsidRPr="00C0503E">
        <w:t xml:space="preserve">    </w:t>
      </w:r>
      <w:r w:rsidRPr="00C0503E">
        <w:rPr>
          <w:rFonts w:eastAsiaTheme="minorEastAsia"/>
        </w:rPr>
        <w:t>ca-ParametersNR-ForDC-v1700</w:t>
      </w:r>
      <w:r w:rsidRPr="00C0503E">
        <w:t xml:space="preserve">                  </w:t>
      </w:r>
      <w:r w:rsidRPr="00C0503E">
        <w:rPr>
          <w:rFonts w:eastAsiaTheme="minorEastAsia"/>
        </w:rPr>
        <w:t>CA-ParametersNR-v1700</w:t>
      </w:r>
      <w:r w:rsidRPr="00C0503E">
        <w:t xml:space="preserve">                        </w:t>
      </w:r>
      <w:r w:rsidRPr="00C0503E">
        <w:rPr>
          <w:rFonts w:eastAsiaTheme="minorEastAsia"/>
          <w:color w:val="993366"/>
        </w:rPr>
        <w:t>OPTIONAL</w:t>
      </w:r>
      <w:r w:rsidRPr="00C0503E">
        <w:rPr>
          <w:rFonts w:eastAsiaTheme="minorEastAsia"/>
        </w:rPr>
        <w:t>,</w:t>
      </w:r>
    </w:p>
    <w:p w14:paraId="754F3D4F" w14:textId="745D61EF" w:rsidR="00FD0B5C" w:rsidRPr="00C0503E" w:rsidRDefault="00FD0B5C" w:rsidP="00C0503E">
      <w:pPr>
        <w:pStyle w:val="PL"/>
        <w:rPr>
          <w:rFonts w:eastAsiaTheme="minorEastAsia"/>
        </w:rPr>
      </w:pPr>
      <w:r w:rsidRPr="00C0503E">
        <w:t xml:space="preserve">    </w:t>
      </w:r>
      <w:r w:rsidRPr="00C0503E">
        <w:rPr>
          <w:rFonts w:eastAsiaTheme="minorEastAsia"/>
        </w:rPr>
        <w:t>ca-ParametersNR-ForDC-v1720</w:t>
      </w:r>
      <w:r w:rsidRPr="00C0503E">
        <w:t xml:space="preserve">                  </w:t>
      </w:r>
      <w:r w:rsidRPr="00C0503E">
        <w:rPr>
          <w:rFonts w:eastAsiaTheme="minorEastAsia"/>
        </w:rPr>
        <w:t>CA-ParametersNR-v1720</w:t>
      </w:r>
      <w:r w:rsidRPr="00C0503E">
        <w:t xml:space="preserve">                        </w:t>
      </w:r>
      <w:r w:rsidRPr="00C0503E">
        <w:rPr>
          <w:rFonts w:eastAsiaTheme="minorEastAsia"/>
          <w:color w:val="993366"/>
        </w:rPr>
        <w:t>OPTIONAL</w:t>
      </w:r>
    </w:p>
    <w:p w14:paraId="3EB10C24" w14:textId="7BEFEA05" w:rsidR="00651560" w:rsidRPr="00C0503E" w:rsidRDefault="00FD0B5C" w:rsidP="00C0503E">
      <w:pPr>
        <w:pStyle w:val="PL"/>
        <w:rPr>
          <w:rFonts w:eastAsiaTheme="minorEastAsia"/>
        </w:rPr>
      </w:pPr>
      <w:r w:rsidRPr="00C0503E">
        <w:rPr>
          <w:rFonts w:eastAsiaTheme="minorEastAsia"/>
        </w:rPr>
        <w:t>}</w:t>
      </w:r>
    </w:p>
    <w:p w14:paraId="7D96484F" w14:textId="77777777" w:rsidR="00691952" w:rsidRPr="00C0503E" w:rsidRDefault="00691952" w:rsidP="00C0503E">
      <w:pPr>
        <w:pStyle w:val="PL"/>
        <w:rPr>
          <w:rFonts w:eastAsiaTheme="minorEastAsia"/>
        </w:rPr>
      </w:pPr>
    </w:p>
    <w:p w14:paraId="0961020D" w14:textId="6C9112D8" w:rsidR="00691952" w:rsidRPr="00C0503E" w:rsidRDefault="00691952" w:rsidP="00C0503E">
      <w:pPr>
        <w:pStyle w:val="PL"/>
        <w:rPr>
          <w:rFonts w:eastAsiaTheme="minorEastAsia"/>
        </w:rPr>
      </w:pPr>
      <w:r w:rsidRPr="00C0503E">
        <w:rPr>
          <w:rFonts w:eastAsiaTheme="minorEastAsia"/>
        </w:rPr>
        <w:t>CA-ParametersNRDC-v1730 ::=</w:t>
      </w:r>
      <w:r w:rsidRPr="00C0503E">
        <w:t xml:space="preserve">                  </w:t>
      </w:r>
      <w:r w:rsidRPr="00C0503E">
        <w:rPr>
          <w:rFonts w:eastAsiaTheme="minorEastAsia"/>
          <w:color w:val="993366"/>
        </w:rPr>
        <w:t>SEQUENCE</w:t>
      </w:r>
      <w:r w:rsidRPr="00C0503E">
        <w:rPr>
          <w:rFonts w:eastAsiaTheme="minorEastAsia"/>
        </w:rPr>
        <w:t xml:space="preserve"> {</w:t>
      </w:r>
    </w:p>
    <w:p w14:paraId="6998703B" w14:textId="32FFC075" w:rsidR="00691952" w:rsidRPr="00C0503E" w:rsidRDefault="00691952" w:rsidP="00C0503E">
      <w:pPr>
        <w:pStyle w:val="PL"/>
        <w:rPr>
          <w:rFonts w:eastAsiaTheme="minorEastAsia"/>
        </w:rPr>
      </w:pPr>
      <w:r w:rsidRPr="00C0503E">
        <w:rPr>
          <w:rFonts w:eastAsiaTheme="minorEastAsia"/>
        </w:rPr>
        <w:t xml:space="preserve">    ca-ParametersNR-ForDC-v1730</w:t>
      </w:r>
      <w:r w:rsidRPr="00C0503E">
        <w:t xml:space="preserve">                   </w:t>
      </w:r>
      <w:r w:rsidRPr="00C0503E">
        <w:rPr>
          <w:rFonts w:eastAsiaTheme="minorEastAsia"/>
        </w:rPr>
        <w:t>CA-ParametersNR-v1730</w:t>
      </w:r>
      <w:r w:rsidRPr="00C0503E">
        <w:t xml:space="preserve">                        </w:t>
      </w:r>
      <w:r w:rsidRPr="00C0503E">
        <w:rPr>
          <w:rFonts w:eastAsiaTheme="minorEastAsia"/>
          <w:color w:val="993366"/>
        </w:rPr>
        <w:t>OPTIONAL</w:t>
      </w:r>
    </w:p>
    <w:p w14:paraId="73AE7AF5" w14:textId="470BD104" w:rsidR="00D12CC0" w:rsidRPr="00C0503E" w:rsidRDefault="00691952" w:rsidP="00C0503E">
      <w:pPr>
        <w:pStyle w:val="PL"/>
        <w:rPr>
          <w:rFonts w:eastAsiaTheme="minorEastAsia"/>
        </w:rPr>
      </w:pPr>
      <w:r w:rsidRPr="00C0503E">
        <w:rPr>
          <w:rFonts w:eastAsiaTheme="minorEastAsia"/>
        </w:rPr>
        <w:t>}</w:t>
      </w:r>
    </w:p>
    <w:p w14:paraId="2B5E69A9" w14:textId="77777777" w:rsidR="00691952" w:rsidRPr="00C0503E" w:rsidRDefault="00691952" w:rsidP="00C0503E">
      <w:pPr>
        <w:pStyle w:val="PL"/>
        <w:rPr>
          <w:rFonts w:eastAsiaTheme="minorEastAsia"/>
        </w:rPr>
      </w:pPr>
    </w:p>
    <w:p w14:paraId="09C5DC61" w14:textId="77777777" w:rsidR="00394471" w:rsidRPr="00C0503E" w:rsidRDefault="00394471" w:rsidP="00C0503E">
      <w:pPr>
        <w:pStyle w:val="PL"/>
        <w:rPr>
          <w:color w:val="808080"/>
        </w:rPr>
      </w:pPr>
      <w:r w:rsidRPr="00C0503E">
        <w:rPr>
          <w:color w:val="808080"/>
        </w:rPr>
        <w:t>-- TAG-CA-PARAMETERS-NRDC-STOP</w:t>
      </w:r>
    </w:p>
    <w:p w14:paraId="06A42067" w14:textId="77777777" w:rsidR="00394471" w:rsidRPr="00C0503E" w:rsidRDefault="00394471" w:rsidP="00C0503E">
      <w:pPr>
        <w:pStyle w:val="PL"/>
        <w:rPr>
          <w:color w:val="808080"/>
        </w:rPr>
      </w:pPr>
      <w:r w:rsidRPr="00C0503E">
        <w:rPr>
          <w:color w:val="808080"/>
        </w:rPr>
        <w:t>-- ASN1STOP</w:t>
      </w:r>
    </w:p>
    <w:p w14:paraId="617BB481" w14:textId="77777777" w:rsidR="00394471" w:rsidRPr="00C0503E"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5C7FF4" w:rsidRPr="00C0503E"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C0503E" w:rsidRDefault="00394471" w:rsidP="00964CC4">
            <w:pPr>
              <w:pStyle w:val="TAH"/>
              <w:rPr>
                <w:rFonts w:eastAsiaTheme="minorEastAsia"/>
                <w:lang w:eastAsia="sv-SE"/>
              </w:rPr>
            </w:pPr>
            <w:r w:rsidRPr="00C0503E">
              <w:rPr>
                <w:rFonts w:eastAsiaTheme="minorEastAsia"/>
                <w:i/>
                <w:lang w:eastAsia="sv-SE"/>
              </w:rPr>
              <w:lastRenderedPageBreak/>
              <w:t xml:space="preserve">CA-ParametersNRDC </w:t>
            </w:r>
            <w:r w:rsidRPr="00C0503E">
              <w:rPr>
                <w:rFonts w:eastAsiaTheme="minorEastAsia"/>
                <w:lang w:eastAsia="sv-SE"/>
              </w:rPr>
              <w:t>field descriptions</w:t>
            </w:r>
          </w:p>
        </w:tc>
      </w:tr>
      <w:tr w:rsidR="005C7FF4" w:rsidRPr="00C0503E"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ca-ParametersNR-forDC (with and without suffix)</w:t>
            </w:r>
          </w:p>
          <w:p w14:paraId="504707CF" w14:textId="22092E8B"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UE capabilities when NR-DC is configured with the band combination. If </w:t>
            </w:r>
            <w:r w:rsidR="003C321E" w:rsidRPr="00C0503E">
              <w:rPr>
                <w:rFonts w:eastAsiaTheme="minorEastAsia"/>
                <w:lang w:eastAsia="sv-SE"/>
              </w:rPr>
              <w:t>a</w:t>
            </w:r>
            <w:r w:rsidRPr="00C0503E">
              <w:rPr>
                <w:rFonts w:eastAsiaTheme="minorEastAsia"/>
                <w:lang w:eastAsia="sv-SE"/>
              </w:rPr>
              <w:t xml:space="preserve"> version of this field (i.e., with </w:t>
            </w:r>
            <w:r w:rsidR="003C321E" w:rsidRPr="00C0503E">
              <w:rPr>
                <w:rFonts w:eastAsiaTheme="minorEastAsia"/>
                <w:lang w:eastAsia="sv-SE"/>
              </w:rPr>
              <w:t xml:space="preserve">or </w:t>
            </w:r>
            <w:r w:rsidRPr="00C0503E">
              <w:rPr>
                <w:rFonts w:eastAsiaTheme="minorEastAsia"/>
                <w:lang w:eastAsia="sv-SE"/>
              </w:rPr>
              <w:t xml:space="preserve">without suffix) is </w:t>
            </w:r>
            <w:r w:rsidR="003C321E" w:rsidRPr="00C0503E">
              <w:rPr>
                <w:rFonts w:eastAsiaTheme="minorEastAsia"/>
                <w:lang w:eastAsia="sv-SE"/>
              </w:rPr>
              <w:t xml:space="preserve">absent </w:t>
            </w:r>
            <w:r w:rsidRPr="00C0503E">
              <w:rPr>
                <w:rFonts w:eastAsiaTheme="minorEastAsia"/>
                <w:lang w:eastAsia="sv-SE"/>
              </w:rPr>
              <w:t xml:space="preserve">for a band combination, the </w:t>
            </w:r>
            <w:r w:rsidR="003C321E" w:rsidRPr="00C0503E">
              <w:rPr>
                <w:rFonts w:eastAsiaTheme="minorEastAsia"/>
                <w:lang w:eastAsia="sv-SE"/>
              </w:rPr>
              <w:t xml:space="preserve">corresponding </w:t>
            </w:r>
            <w:r w:rsidRPr="00C0503E">
              <w:rPr>
                <w:rFonts w:eastAsiaTheme="minorEastAsia"/>
                <w:i/>
                <w:lang w:eastAsia="sv-SE"/>
              </w:rPr>
              <w:t>ca-ParametersNR</w:t>
            </w:r>
            <w:r w:rsidRPr="00C0503E">
              <w:rPr>
                <w:rFonts w:eastAsiaTheme="minorEastAsia"/>
                <w:lang w:eastAsia="sv-SE"/>
              </w:rPr>
              <w:t xml:space="preserve"> field version in </w:t>
            </w:r>
            <w:r w:rsidRPr="00C0503E">
              <w:rPr>
                <w:rFonts w:eastAsiaTheme="minorEastAsia"/>
                <w:i/>
                <w:lang w:eastAsia="sv-SE"/>
              </w:rPr>
              <w:t>BandCombination</w:t>
            </w:r>
            <w:r w:rsidRPr="00C0503E">
              <w:rPr>
                <w:rFonts w:eastAsiaTheme="minorEastAsia"/>
                <w:lang w:eastAsia="sv-SE"/>
              </w:rPr>
              <w:t xml:space="preserve"> </w:t>
            </w:r>
            <w:r w:rsidR="003C321E" w:rsidRPr="00C0503E">
              <w:rPr>
                <w:rFonts w:eastAsiaTheme="minorEastAsia"/>
                <w:lang w:eastAsia="sv-SE"/>
              </w:rPr>
              <w:t xml:space="preserve">is </w:t>
            </w:r>
            <w:r w:rsidRPr="00C0503E">
              <w:rPr>
                <w:rFonts w:eastAsiaTheme="minorEastAsia"/>
                <w:lang w:eastAsia="sv-SE"/>
              </w:rPr>
              <w:t>applicable to the UE configured with NR-DC for the band combination.</w:t>
            </w:r>
            <w:r w:rsidR="003C321E" w:rsidRPr="00C0503E">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C0503E"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featureSetCombinationDC</w:t>
            </w:r>
          </w:p>
          <w:p w14:paraId="5DFA23F4" w14:textId="77777777"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C0503E">
              <w:rPr>
                <w:rFonts w:eastAsiaTheme="minorEastAsia"/>
                <w:i/>
                <w:lang w:eastAsia="sv-SE"/>
              </w:rPr>
              <w:t>featureSetCombination</w:t>
            </w:r>
            <w:r w:rsidRPr="00C0503E">
              <w:rPr>
                <w:rFonts w:eastAsiaTheme="minorEastAsia"/>
                <w:lang w:eastAsia="sv-SE"/>
              </w:rPr>
              <w:t xml:space="preserve"> in </w:t>
            </w:r>
            <w:r w:rsidRPr="00C0503E">
              <w:rPr>
                <w:rFonts w:eastAsiaTheme="minorEastAsia"/>
                <w:i/>
                <w:lang w:eastAsia="sv-SE"/>
              </w:rPr>
              <w:t>BandCombination</w:t>
            </w:r>
            <w:r w:rsidRPr="00C0503E">
              <w:rPr>
                <w:rFonts w:eastAsiaTheme="minorEastAsia"/>
                <w:lang w:eastAsia="sv-SE"/>
              </w:rPr>
              <w:t xml:space="preserve"> (without suffix) is applicable to the UE configured with NR-DC for the band combination.</w:t>
            </w:r>
          </w:p>
        </w:tc>
      </w:tr>
    </w:tbl>
    <w:p w14:paraId="37119F05" w14:textId="77777777" w:rsidR="00B63B89" w:rsidRPr="009E4D4D" w:rsidRDefault="00B63B89" w:rsidP="00B63B89">
      <w:pPr>
        <w:jc w:val="center"/>
      </w:pPr>
      <w:bookmarkStart w:id="82" w:name="_Toc60777475"/>
      <w:bookmarkStart w:id="83" w:name="_Toc139045867"/>
      <w:r w:rsidRPr="000B60AB">
        <w:rPr>
          <w:highlight w:val="yellow"/>
        </w:rPr>
        <w:t>Omitted unchanged parts</w:t>
      </w:r>
    </w:p>
    <w:p w14:paraId="4B255D33" w14:textId="13AF3702" w:rsidR="00394471" w:rsidRPr="00C0503E" w:rsidRDefault="00394471" w:rsidP="00394471">
      <w:pPr>
        <w:pStyle w:val="Heading4"/>
        <w:rPr>
          <w:rFonts w:eastAsia="Malgun Gothic"/>
        </w:rPr>
      </w:pPr>
      <w:r w:rsidRPr="00C0503E">
        <w:rPr>
          <w:rFonts w:eastAsia="Malgun Gothic"/>
        </w:rPr>
        <w:t>–</w:t>
      </w:r>
      <w:r w:rsidRPr="00C0503E">
        <w:rPr>
          <w:rFonts w:eastAsia="Malgun Gothic"/>
        </w:rPr>
        <w:tab/>
      </w:r>
      <w:r w:rsidRPr="00C0503E">
        <w:rPr>
          <w:rFonts w:eastAsia="Malgun Gothic"/>
          <w:i/>
        </w:rPr>
        <w:t>RF-Parameters</w:t>
      </w:r>
      <w:bookmarkEnd w:id="82"/>
      <w:bookmarkEnd w:id="83"/>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lastRenderedPageBreak/>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473AF632" w14:textId="14CB31B1" w:rsidR="00E46198" w:rsidRPr="00C0503E" w:rsidRDefault="00DD3B63" w:rsidP="00C0503E">
      <w:pPr>
        <w:pStyle w:val="PL"/>
      </w:pPr>
      <w:r w:rsidRPr="00C0503E">
        <w:t xml:space="preserve">    ]]</w:t>
      </w:r>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lastRenderedPageBreak/>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705714BD" w14:textId="782031F6" w:rsidR="00B04F4B" w:rsidRDefault="00632063" w:rsidP="00C0503E">
      <w:pPr>
        <w:pStyle w:val="PL"/>
        <w:rPr>
          <w:ins w:id="84" w:author="Ericsson" w:date="2023-09-01T17:57:00Z"/>
        </w:rPr>
      </w:pPr>
      <w:r w:rsidRPr="00C0503E">
        <w:t>}</w:t>
      </w:r>
    </w:p>
    <w:p w14:paraId="0629B3F0" w14:textId="08E8C48D" w:rsidR="009C21D5" w:rsidRDefault="009C21D5" w:rsidP="00C0503E">
      <w:pPr>
        <w:pStyle w:val="PL"/>
        <w:rPr>
          <w:ins w:id="85" w:author="Ericsson" w:date="2023-09-01T17:57:00Z"/>
        </w:rPr>
      </w:pPr>
    </w:p>
    <w:p w14:paraId="1302609E" w14:textId="7D670EDB" w:rsidR="009C21D5" w:rsidRPr="00C0503E" w:rsidRDefault="009C21D5" w:rsidP="009C21D5">
      <w:pPr>
        <w:pStyle w:val="PL"/>
        <w:rPr>
          <w:ins w:id="86" w:author="Ericsson" w:date="2023-09-01T17:57:00Z"/>
        </w:rPr>
      </w:pPr>
      <w:ins w:id="87" w:author="Ericsson" w:date="2023-09-01T17:57:00Z">
        <w:r w:rsidRPr="00C0503E">
          <w:t>RF-Parameters-v16</w:t>
        </w:r>
        <w:r>
          <w:t>xy</w:t>
        </w:r>
      </w:ins>
      <w:ins w:id="88" w:author="Ericsson" w:date="2023-09-01T19:56:00Z">
        <w:r w:rsidR="00834F09">
          <w:t xml:space="preserve"> </w:t>
        </w:r>
      </w:ins>
      <w:ins w:id="89" w:author="Ericsson" w:date="2023-09-01T17:57:00Z">
        <w:r w:rsidRPr="00C0503E">
          <w:t xml:space="preserve">::=                            </w:t>
        </w:r>
        <w:r w:rsidRPr="00C0503E">
          <w:rPr>
            <w:color w:val="993366"/>
          </w:rPr>
          <w:t>SEQUENCE</w:t>
        </w:r>
        <w:r w:rsidRPr="00C0503E">
          <w:t xml:space="preserve"> {</w:t>
        </w:r>
      </w:ins>
    </w:p>
    <w:p w14:paraId="5D414EE2" w14:textId="71C64CC8" w:rsidR="009C21D5" w:rsidRDefault="009C21D5" w:rsidP="009C21D5">
      <w:pPr>
        <w:pStyle w:val="PL"/>
        <w:rPr>
          <w:ins w:id="90" w:author="Ericsson" w:date="2023-09-01T17:59:00Z"/>
          <w:color w:val="993366"/>
        </w:rPr>
      </w:pPr>
      <w:ins w:id="91" w:author="Ericsson" w:date="2023-09-01T17:57:00Z">
        <w:r w:rsidRPr="00C0503E">
          <w:t xml:space="preserve">    supportedBandCombinationList-v16</w:t>
        </w:r>
      </w:ins>
      <w:ins w:id="92" w:author="Ericsson" w:date="2023-09-01T19:53:00Z">
        <w:r w:rsidR="00834F09">
          <w:t>xy</w:t>
        </w:r>
      </w:ins>
      <w:ins w:id="93" w:author="Ericsson" w:date="2023-09-01T17:57:00Z">
        <w:r w:rsidRPr="009C21D5">
          <w:t xml:space="preserve"> </w:t>
        </w:r>
      </w:ins>
      <w:ins w:id="94" w:author="Ericsson" w:date="2023-09-01T17:59:00Z">
        <w:r>
          <w:tab/>
        </w:r>
        <w:r>
          <w:tab/>
        </w:r>
        <w:r>
          <w:tab/>
        </w:r>
      </w:ins>
      <w:ins w:id="95" w:author="Ericsson" w:date="2023-09-01T19:53:00Z">
        <w:r w:rsidR="00834F09">
          <w:tab/>
        </w:r>
        <w:r w:rsidR="00834F09">
          <w:tab/>
        </w:r>
      </w:ins>
      <w:ins w:id="96" w:author="Ericsson" w:date="2023-09-01T17:57:00Z">
        <w:r w:rsidRPr="00C0503E">
          <w:t>BandCombinationList-v16</w:t>
        </w:r>
        <w:r>
          <w:t>xy</w:t>
        </w:r>
        <w:r w:rsidRPr="00C0503E">
          <w:t xml:space="preserve">                    </w:t>
        </w:r>
        <w:r w:rsidRPr="00C0503E">
          <w:rPr>
            <w:color w:val="993366"/>
          </w:rPr>
          <w:t>OPTIONAL</w:t>
        </w:r>
      </w:ins>
      <w:ins w:id="97" w:author="Ericsson" w:date="2023-09-01T17:59:00Z">
        <w:r>
          <w:rPr>
            <w:color w:val="993366"/>
          </w:rPr>
          <w:t>,</w:t>
        </w:r>
      </w:ins>
    </w:p>
    <w:p w14:paraId="01DA052F" w14:textId="7039FF51" w:rsidR="009C21D5" w:rsidRPr="00C0503E" w:rsidRDefault="009C21D5" w:rsidP="009C21D5">
      <w:pPr>
        <w:pStyle w:val="PL"/>
        <w:rPr>
          <w:ins w:id="98" w:author="Ericsson" w:date="2023-09-01T17:57:00Z"/>
        </w:rPr>
      </w:pPr>
      <w:ins w:id="99" w:author="Ericsson" w:date="2023-09-01T17:59:00Z">
        <w:r w:rsidRPr="00C0503E">
          <w:t xml:space="preserve">    supportedBandCombinationList-UplinkTxSwitch-v16</w:t>
        </w:r>
        <w:r>
          <w:t>xy</w:t>
        </w:r>
        <w:r w:rsidRPr="00C0503E">
          <w:t xml:space="preserve"> </w:t>
        </w:r>
      </w:ins>
      <w:ins w:id="100" w:author="Ericsson" w:date="2023-09-01T19:53:00Z">
        <w:r w:rsidR="00834F09">
          <w:tab/>
        </w:r>
      </w:ins>
      <w:ins w:id="101" w:author="Ericsson" w:date="2023-09-01T17:59:00Z">
        <w:r w:rsidRPr="00C0503E">
          <w:t xml:space="preserve"> BandCombinationList-UplinkTxSwitch-v16</w:t>
        </w:r>
        <w:r>
          <w:t>xy</w:t>
        </w:r>
        <w:r w:rsidRPr="00C0503E">
          <w:t xml:space="preserve">     </w:t>
        </w:r>
        <w:r w:rsidRPr="00C0503E">
          <w:rPr>
            <w:color w:val="993366"/>
          </w:rPr>
          <w:t>OPTIONAL</w:t>
        </w:r>
      </w:ins>
    </w:p>
    <w:p w14:paraId="2D7C2ADD" w14:textId="77777777" w:rsidR="009C21D5" w:rsidRPr="00C0503E" w:rsidRDefault="009C21D5" w:rsidP="009C21D5">
      <w:pPr>
        <w:pStyle w:val="PL"/>
        <w:rPr>
          <w:ins w:id="102" w:author="Ericsson" w:date="2023-09-01T17:57:00Z"/>
        </w:rPr>
      </w:pPr>
      <w:ins w:id="103" w:author="Ericsson" w:date="2023-09-01T17:57:00Z">
        <w:r w:rsidRPr="00C0503E">
          <w:t>}</w:t>
        </w:r>
      </w:ins>
    </w:p>
    <w:p w14:paraId="64C8F7D6" w14:textId="77777777" w:rsidR="009C21D5" w:rsidRPr="00C0503E" w:rsidRDefault="009C21D5" w:rsidP="00C0503E">
      <w:pPr>
        <w:pStyle w:val="PL"/>
      </w:pP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lastRenderedPageBreak/>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lastRenderedPageBreak/>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lastRenderedPageBreak/>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lastRenderedPageBreak/>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lastRenderedPageBreak/>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lastRenderedPageBreak/>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lastRenderedPageBreak/>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8D4E51" w:rsidRDefault="00691952" w:rsidP="00C0503E">
      <w:pPr>
        <w:pStyle w:val="PL"/>
        <w:rPr>
          <w:color w:val="808080"/>
          <w:lang w:val="sv-SE"/>
        </w:rPr>
      </w:pPr>
      <w:r w:rsidRPr="00C0503E">
        <w:t xml:space="preserve">    </w:t>
      </w:r>
      <w:r w:rsidRPr="008D4E51">
        <w:rPr>
          <w:color w:val="808080"/>
          <w:lang w:val="sv-SE"/>
        </w:rPr>
        <w:t>-- R1 30-4g: Restart DM-RS bundling</w:t>
      </w:r>
    </w:p>
    <w:p w14:paraId="6DE2FD23" w14:textId="59561242" w:rsidR="00691952" w:rsidRPr="00C0503E" w:rsidRDefault="00691952" w:rsidP="00C0503E">
      <w:pPr>
        <w:pStyle w:val="PL"/>
      </w:pPr>
      <w:r w:rsidRPr="008D4E51">
        <w:rPr>
          <w:lang w:val="sv-SE"/>
        </w:rPr>
        <w:t xml:space="preserve">    </w:t>
      </w:r>
      <w:r w:rsidRPr="00C0503E">
        <w:t xml:space="preserve">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33D4476A" w14:textId="13649D3C" w:rsidR="00EC4FE7" w:rsidRPr="00C0503E" w:rsidRDefault="00DD3B63" w:rsidP="00C0503E">
      <w:pPr>
        <w:pStyle w:val="PL"/>
      </w:pPr>
      <w:r w:rsidRPr="00C0503E">
        <w:t xml:space="preserve">    ]]</w:t>
      </w:r>
    </w:p>
    <w:p w14:paraId="2C8743EB" w14:textId="06061EB2" w:rsidR="00394471" w:rsidRPr="00C0503E" w:rsidRDefault="00394471" w:rsidP="00C0503E">
      <w:pPr>
        <w:pStyle w:val="PL"/>
      </w:pPr>
      <w:r w:rsidRPr="00C0503E">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r w:rsidRPr="00C0503E">
              <w:rPr>
                <w:b/>
                <w:i/>
                <w:szCs w:val="22"/>
                <w:lang w:eastAsia="sv-SE"/>
              </w:rPr>
              <w:t>appliedFreqBandListFilter</w:t>
            </w:r>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r w:rsidRPr="00C0503E">
              <w:rPr>
                <w:b/>
                <w:i/>
                <w:szCs w:val="22"/>
                <w:lang w:eastAsia="sv-SE"/>
              </w:rPr>
              <w:t>supportedBandCombinationList</w:t>
            </w:r>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r w:rsidRPr="00C0503E">
              <w:rPr>
                <w:b/>
                <w:bCs/>
                <w:i/>
                <w:iCs/>
              </w:rPr>
              <w:t>supportedBandCombinationListSidelinkEUTRA-NR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r w:rsidRPr="00C0503E">
              <w:rPr>
                <w:b/>
                <w:bCs/>
                <w:i/>
                <w:iCs/>
              </w:rPr>
              <w:t>supportedBandCombinationListSL-NonRelayDiscovery</w:t>
            </w:r>
          </w:p>
          <w:p w14:paraId="6DCF56FF" w14:textId="541A90C3" w:rsidR="000B1FA4" w:rsidRPr="00C0503E" w:rsidRDefault="000B1FA4" w:rsidP="000830BB">
            <w:pPr>
              <w:pStyle w:val="TAL"/>
            </w:pPr>
            <w:r w:rsidRPr="00C0503E">
              <w:rPr>
                <w:szCs w:val="22"/>
                <w:lang w:eastAsia="sv-SE"/>
              </w:rPr>
              <w:t>A list of band combinations that the UE supports for NR sidelink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r w:rsidRPr="00C0503E">
              <w:rPr>
                <w:b/>
                <w:bCs/>
                <w:i/>
                <w:iCs/>
              </w:rPr>
              <w:t>supportedBandCombinationListSL-RelayDiscovery</w:t>
            </w:r>
          </w:p>
          <w:p w14:paraId="522A7049" w14:textId="3552D945" w:rsidR="000B1FA4" w:rsidRPr="00C0503E" w:rsidRDefault="000B1FA4" w:rsidP="000830BB">
            <w:pPr>
              <w:pStyle w:val="TAL"/>
            </w:pPr>
            <w:r w:rsidRPr="00C0503E">
              <w:rPr>
                <w:szCs w:val="22"/>
                <w:lang w:eastAsia="sv-SE"/>
              </w:rPr>
              <w:t>A list of band combinations that the UE supports for NR sidelink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r w:rsidRPr="00C0503E">
              <w:rPr>
                <w:b/>
                <w:i/>
                <w:szCs w:val="22"/>
                <w:lang w:eastAsia="sv-SE"/>
              </w:rPr>
              <w:t>supportedBandCombinationList-UplinkTxSwitch</w:t>
            </w:r>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r w:rsidRPr="00C0503E">
              <w:rPr>
                <w:b/>
                <w:i/>
                <w:szCs w:val="22"/>
                <w:lang w:eastAsia="sv-SE"/>
              </w:rPr>
              <w:t>supportedBandListNR</w:t>
            </w:r>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r w:rsidR="00632063" w:rsidRPr="00C0503E">
              <w:rPr>
                <w:bCs/>
                <w:i/>
                <w:szCs w:val="22"/>
                <w:lang w:eastAsia="sv-SE"/>
              </w:rPr>
              <w:t>supportedBandListNR</w:t>
            </w:r>
            <w:r w:rsidR="00632063" w:rsidRPr="00C0503E">
              <w:rPr>
                <w:bCs/>
                <w:iCs/>
                <w:szCs w:val="22"/>
                <w:lang w:eastAsia="sv-SE"/>
              </w:rPr>
              <w:t xml:space="preserve"> (without suffix).</w:t>
            </w:r>
          </w:p>
        </w:tc>
      </w:tr>
    </w:tbl>
    <w:p w14:paraId="7F580C32" w14:textId="2AC66396" w:rsidR="00394471" w:rsidRDefault="00394471" w:rsidP="00394471"/>
    <w:p w14:paraId="5631F3C1" w14:textId="77777777" w:rsidR="00B63B89" w:rsidRPr="009E4D4D" w:rsidRDefault="00B63B89" w:rsidP="00B63B89">
      <w:pPr>
        <w:jc w:val="center"/>
      </w:pPr>
      <w:r w:rsidRPr="000B60AB">
        <w:rPr>
          <w:highlight w:val="yellow"/>
        </w:rPr>
        <w:t>Omitted unchanged parts</w:t>
      </w:r>
    </w:p>
    <w:p w14:paraId="17E73CDF" w14:textId="77777777" w:rsidR="00B63B89" w:rsidRPr="00C0503E" w:rsidRDefault="00B63B89" w:rsidP="00394471"/>
    <w:p w14:paraId="6FD8C3F6" w14:textId="77777777" w:rsidR="00394471" w:rsidRPr="00C0503E" w:rsidRDefault="00394471" w:rsidP="00394471">
      <w:pPr>
        <w:pStyle w:val="Heading4"/>
      </w:pPr>
      <w:bookmarkStart w:id="104" w:name="_Toc60777491"/>
      <w:bookmarkStart w:id="105" w:name="_Toc139045885"/>
      <w:bookmarkStart w:id="106" w:name="_Hlk54199415"/>
      <w:r w:rsidRPr="00C0503E">
        <w:t>–</w:t>
      </w:r>
      <w:r w:rsidRPr="00C0503E">
        <w:tab/>
      </w:r>
      <w:r w:rsidRPr="00C0503E">
        <w:rPr>
          <w:i/>
          <w:noProof/>
        </w:rPr>
        <w:t>UE-NR-Capability</w:t>
      </w:r>
      <w:bookmarkEnd w:id="104"/>
      <w:bookmarkEnd w:id="105"/>
    </w:p>
    <w:bookmarkEnd w:id="106"/>
    <w:p w14:paraId="69E2A07D" w14:textId="77777777" w:rsidR="00394471" w:rsidRPr="00C0503E" w:rsidRDefault="00394471" w:rsidP="00394471">
      <w:pPr>
        <w:rPr>
          <w:iCs/>
        </w:rPr>
      </w:pPr>
      <w:r w:rsidRPr="00C0503E">
        <w:t xml:space="preserve">The IE </w:t>
      </w:r>
      <w:r w:rsidRPr="00C0503E">
        <w:rPr>
          <w:i/>
        </w:rPr>
        <w:t>UE-NR-Capability</w:t>
      </w:r>
      <w:r w:rsidRPr="00C0503E">
        <w:rPr>
          <w:iCs/>
        </w:rPr>
        <w:t xml:space="preserve"> is used to convey the NR UE Radio Access Capability Parameters, see TS 38.306 [26].</w:t>
      </w:r>
    </w:p>
    <w:p w14:paraId="3633B972" w14:textId="77777777" w:rsidR="00394471" w:rsidRPr="00C0503E" w:rsidRDefault="00394471" w:rsidP="00394471">
      <w:pPr>
        <w:pStyle w:val="TH"/>
      </w:pPr>
      <w:r w:rsidRPr="00C0503E">
        <w:rPr>
          <w:i/>
        </w:rPr>
        <w:t>UE-NR-Capability</w:t>
      </w:r>
      <w:r w:rsidRPr="00C0503E">
        <w:t xml:space="preserve"> information element</w:t>
      </w:r>
    </w:p>
    <w:p w14:paraId="795E22AD" w14:textId="77777777" w:rsidR="00394471" w:rsidRPr="00C0503E" w:rsidRDefault="00394471" w:rsidP="00C0503E">
      <w:pPr>
        <w:pStyle w:val="PL"/>
        <w:rPr>
          <w:color w:val="808080"/>
        </w:rPr>
      </w:pPr>
      <w:r w:rsidRPr="00C0503E">
        <w:rPr>
          <w:color w:val="808080"/>
        </w:rPr>
        <w:t>-- ASN1START</w:t>
      </w:r>
    </w:p>
    <w:p w14:paraId="2B654601" w14:textId="77777777" w:rsidR="00394471" w:rsidRPr="00C0503E" w:rsidRDefault="00394471" w:rsidP="00C0503E">
      <w:pPr>
        <w:pStyle w:val="PL"/>
        <w:rPr>
          <w:color w:val="808080"/>
        </w:rPr>
      </w:pPr>
      <w:r w:rsidRPr="00C0503E">
        <w:rPr>
          <w:color w:val="808080"/>
        </w:rPr>
        <w:t>-- TAG-UE-NR-CAPABILITY-START</w:t>
      </w:r>
    </w:p>
    <w:p w14:paraId="673B5147" w14:textId="77777777" w:rsidR="00394471" w:rsidRPr="00C0503E" w:rsidRDefault="00394471" w:rsidP="00C0503E">
      <w:pPr>
        <w:pStyle w:val="PL"/>
      </w:pPr>
    </w:p>
    <w:p w14:paraId="69AA047B" w14:textId="77777777" w:rsidR="00394471" w:rsidRPr="00C0503E" w:rsidRDefault="00394471" w:rsidP="00C0503E">
      <w:pPr>
        <w:pStyle w:val="PL"/>
      </w:pPr>
      <w:r w:rsidRPr="00C0503E">
        <w:t xml:space="preserve">UE-NR-Capability ::=            </w:t>
      </w:r>
      <w:r w:rsidRPr="00C0503E">
        <w:rPr>
          <w:color w:val="993366"/>
        </w:rPr>
        <w:t>SEQUENCE</w:t>
      </w:r>
      <w:r w:rsidRPr="00C0503E">
        <w:t xml:space="preserve"> {</w:t>
      </w:r>
    </w:p>
    <w:p w14:paraId="3A7ACDE8" w14:textId="77777777" w:rsidR="00394471" w:rsidRPr="00C0503E" w:rsidRDefault="00394471" w:rsidP="00C0503E">
      <w:pPr>
        <w:pStyle w:val="PL"/>
      </w:pPr>
      <w:r w:rsidRPr="00C0503E">
        <w:t xml:space="preserve">    accessStratumRelease            AccessStratumRelease,</w:t>
      </w:r>
    </w:p>
    <w:p w14:paraId="143A145A" w14:textId="77777777" w:rsidR="00394471" w:rsidRPr="00C0503E" w:rsidRDefault="00394471" w:rsidP="00C0503E">
      <w:pPr>
        <w:pStyle w:val="PL"/>
      </w:pPr>
      <w:r w:rsidRPr="00C0503E">
        <w:t xml:space="preserve">    pdcp-Parameters                 PDCP-Parameters,</w:t>
      </w:r>
    </w:p>
    <w:p w14:paraId="132B76B9" w14:textId="77777777" w:rsidR="00394471" w:rsidRPr="00C0503E" w:rsidRDefault="00394471" w:rsidP="00C0503E">
      <w:pPr>
        <w:pStyle w:val="PL"/>
      </w:pPr>
      <w:r w:rsidRPr="00C0503E">
        <w:t xml:space="preserve">    rlc-Parameters                  RLC-Parameters                                                        </w:t>
      </w:r>
      <w:r w:rsidRPr="00C0503E">
        <w:rPr>
          <w:color w:val="993366"/>
        </w:rPr>
        <w:t>OPTIONAL</w:t>
      </w:r>
      <w:r w:rsidRPr="00C0503E">
        <w:t>,</w:t>
      </w:r>
    </w:p>
    <w:p w14:paraId="05764943" w14:textId="77777777" w:rsidR="00394471" w:rsidRPr="00C0503E" w:rsidRDefault="00394471" w:rsidP="00C0503E">
      <w:pPr>
        <w:pStyle w:val="PL"/>
      </w:pPr>
      <w:r w:rsidRPr="00C0503E">
        <w:t xml:space="preserve">    mac-Parameters                  MAC-Parameters                                                        </w:t>
      </w:r>
      <w:r w:rsidRPr="00C0503E">
        <w:rPr>
          <w:color w:val="993366"/>
        </w:rPr>
        <w:t>OPTIONAL</w:t>
      </w:r>
      <w:r w:rsidRPr="00C0503E">
        <w:t>,</w:t>
      </w:r>
    </w:p>
    <w:p w14:paraId="25E54FB5" w14:textId="77777777" w:rsidR="00394471" w:rsidRPr="00C0503E" w:rsidRDefault="00394471" w:rsidP="00C0503E">
      <w:pPr>
        <w:pStyle w:val="PL"/>
      </w:pPr>
      <w:r w:rsidRPr="00C0503E">
        <w:t xml:space="preserve">    phy-Parameters                  Phy-Parameters,</w:t>
      </w:r>
    </w:p>
    <w:p w14:paraId="692F875A" w14:textId="77777777" w:rsidR="00394471" w:rsidRPr="00C0503E" w:rsidRDefault="00394471" w:rsidP="00C0503E">
      <w:pPr>
        <w:pStyle w:val="PL"/>
      </w:pPr>
      <w:r w:rsidRPr="00C0503E">
        <w:lastRenderedPageBreak/>
        <w:t xml:space="preserve">    rf-Parameters                   RF-Parameters,</w:t>
      </w:r>
    </w:p>
    <w:p w14:paraId="5F68752A" w14:textId="77777777" w:rsidR="00394471" w:rsidRPr="00C0503E" w:rsidRDefault="00394471" w:rsidP="00C0503E">
      <w:pPr>
        <w:pStyle w:val="PL"/>
      </w:pPr>
      <w:r w:rsidRPr="00C0503E">
        <w:t xml:space="preserve">    measAndMobParameters            MeasAndMobParameters                                                  </w:t>
      </w:r>
      <w:r w:rsidRPr="00C0503E">
        <w:rPr>
          <w:color w:val="993366"/>
        </w:rPr>
        <w:t>OPTIONAL</w:t>
      </w:r>
      <w:r w:rsidRPr="00C0503E">
        <w:t>,</w:t>
      </w:r>
    </w:p>
    <w:p w14:paraId="4563B48F" w14:textId="77777777" w:rsidR="00394471" w:rsidRPr="00C0503E" w:rsidRDefault="00394471" w:rsidP="00C0503E">
      <w:pPr>
        <w:pStyle w:val="PL"/>
      </w:pPr>
      <w:r w:rsidRPr="00C0503E">
        <w:t xml:space="preserve">    fdd-Add-UE-NR-Capabilities      UE-NR-CapabilityAddXDD-Mode                                           </w:t>
      </w:r>
      <w:r w:rsidRPr="00C0503E">
        <w:rPr>
          <w:color w:val="993366"/>
        </w:rPr>
        <w:t>OPTIONAL</w:t>
      </w:r>
      <w:r w:rsidRPr="00C0503E">
        <w:t>,</w:t>
      </w:r>
    </w:p>
    <w:p w14:paraId="1D12A5CC" w14:textId="77777777" w:rsidR="00394471" w:rsidRPr="00C0503E" w:rsidRDefault="00394471" w:rsidP="00C0503E">
      <w:pPr>
        <w:pStyle w:val="PL"/>
      </w:pPr>
      <w:r w:rsidRPr="00C0503E">
        <w:t xml:space="preserve">    tdd-Add-UE-NR-Capabilities      UE-NR-CapabilityAddXDD-Mode                                           </w:t>
      </w:r>
      <w:r w:rsidRPr="00C0503E">
        <w:rPr>
          <w:color w:val="993366"/>
        </w:rPr>
        <w:t>OPTIONAL</w:t>
      </w:r>
      <w:r w:rsidRPr="00C0503E">
        <w:t>,</w:t>
      </w:r>
    </w:p>
    <w:p w14:paraId="6F6F4066" w14:textId="77777777" w:rsidR="00394471" w:rsidRPr="00C0503E" w:rsidRDefault="00394471" w:rsidP="00C0503E">
      <w:pPr>
        <w:pStyle w:val="PL"/>
      </w:pPr>
      <w:r w:rsidRPr="00C0503E">
        <w:t xml:space="preserve">    fr1-Add-UE-NR-Capabilities      UE-NR-CapabilityAddFRX-Mode                                           </w:t>
      </w:r>
      <w:r w:rsidRPr="00C0503E">
        <w:rPr>
          <w:color w:val="993366"/>
        </w:rPr>
        <w:t>OPTIONAL</w:t>
      </w:r>
      <w:r w:rsidRPr="00C0503E">
        <w:t>,</w:t>
      </w:r>
    </w:p>
    <w:p w14:paraId="1A06793A" w14:textId="77777777" w:rsidR="00394471" w:rsidRPr="00C0503E" w:rsidRDefault="00394471" w:rsidP="00C0503E">
      <w:pPr>
        <w:pStyle w:val="PL"/>
      </w:pPr>
      <w:r w:rsidRPr="00C0503E">
        <w:t xml:space="preserve">    fr2-Add-UE-NR-Capabilities      UE-NR-CapabilityAddFRX-Mode                                           </w:t>
      </w:r>
      <w:r w:rsidRPr="00C0503E">
        <w:rPr>
          <w:color w:val="993366"/>
        </w:rPr>
        <w:t>OPTIONAL</w:t>
      </w:r>
      <w:r w:rsidRPr="00C0503E">
        <w:t>,</w:t>
      </w:r>
    </w:p>
    <w:p w14:paraId="05655667" w14:textId="77777777" w:rsidR="00394471" w:rsidRPr="00C0503E" w:rsidRDefault="00394471" w:rsidP="00C0503E">
      <w:pPr>
        <w:pStyle w:val="PL"/>
      </w:pPr>
      <w:r w:rsidRPr="00C0503E">
        <w:t xml:space="preserve">    featureSets                     FeatureSets                                                           </w:t>
      </w:r>
      <w:r w:rsidRPr="00C0503E">
        <w:rPr>
          <w:color w:val="993366"/>
        </w:rPr>
        <w:t>OPTIONAL</w:t>
      </w:r>
      <w:r w:rsidRPr="00C0503E">
        <w:t>,</w:t>
      </w:r>
    </w:p>
    <w:p w14:paraId="1BB066F7" w14:textId="77777777" w:rsidR="00394471" w:rsidRPr="00C0503E" w:rsidRDefault="00394471" w:rsidP="00C0503E">
      <w:pPr>
        <w:pStyle w:val="PL"/>
      </w:pPr>
      <w:r w:rsidRPr="00C0503E">
        <w:t xml:space="preserve">    featureSetCombinations          </w:t>
      </w:r>
      <w:r w:rsidRPr="00C0503E">
        <w:rPr>
          <w:color w:val="993366"/>
        </w:rPr>
        <w:t>SEQUENCE</w:t>
      </w:r>
      <w:r w:rsidRPr="00C0503E">
        <w:t xml:space="preserve"> (</w:t>
      </w:r>
      <w:r w:rsidRPr="00C0503E">
        <w:rPr>
          <w:color w:val="993366"/>
        </w:rPr>
        <w:t>SIZE</w:t>
      </w:r>
      <w:r w:rsidRPr="00C0503E">
        <w:t xml:space="preserve"> (1..maxFeatureSetCombinations))</w:t>
      </w:r>
      <w:r w:rsidRPr="00C0503E">
        <w:rPr>
          <w:color w:val="993366"/>
        </w:rPr>
        <w:t xml:space="preserve"> OF</w:t>
      </w:r>
      <w:r w:rsidRPr="00C0503E">
        <w:t xml:space="preserve"> FeatureSetCombination         </w:t>
      </w:r>
      <w:r w:rsidRPr="00C0503E">
        <w:rPr>
          <w:color w:val="993366"/>
        </w:rPr>
        <w:t>OPTIONAL</w:t>
      </w:r>
      <w:r w:rsidRPr="00C0503E">
        <w:t>,</w:t>
      </w:r>
    </w:p>
    <w:p w14:paraId="72FC32D1" w14:textId="20123491"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007337FB" w:rsidRPr="00C0503E">
        <w:t>(CONTAINING UE-NR-Capability</w:t>
      </w:r>
      <w:r w:rsidR="003B657B" w:rsidRPr="00C0503E">
        <w:t>-v15c0</w:t>
      </w:r>
      <w:r w:rsidR="007337FB" w:rsidRPr="00C0503E">
        <w:t>)</w:t>
      </w:r>
      <w:r w:rsidRPr="00C0503E">
        <w:t xml:space="preserve">                      </w:t>
      </w:r>
      <w:r w:rsidRPr="00C0503E">
        <w:rPr>
          <w:color w:val="993366"/>
        </w:rPr>
        <w:t>OPTIONAL</w:t>
      </w:r>
      <w:r w:rsidRPr="00C0503E">
        <w:t>,</w:t>
      </w:r>
    </w:p>
    <w:p w14:paraId="5036687F" w14:textId="77777777" w:rsidR="00394471" w:rsidRPr="00C0503E" w:rsidRDefault="00394471" w:rsidP="00C0503E">
      <w:pPr>
        <w:pStyle w:val="PL"/>
      </w:pPr>
      <w:r w:rsidRPr="00C0503E">
        <w:t xml:space="preserve">    nonCriticalExtension            UE-NR-Capability-v1530                                                </w:t>
      </w:r>
      <w:r w:rsidRPr="00C0503E">
        <w:rPr>
          <w:color w:val="993366"/>
        </w:rPr>
        <w:t>OPTIONAL</w:t>
      </w:r>
    </w:p>
    <w:p w14:paraId="5253B19E" w14:textId="77777777" w:rsidR="00394471" w:rsidRPr="00C0503E" w:rsidRDefault="00394471" w:rsidP="00C0503E">
      <w:pPr>
        <w:pStyle w:val="PL"/>
      </w:pPr>
      <w:r w:rsidRPr="00C0503E">
        <w:t>}</w:t>
      </w:r>
    </w:p>
    <w:p w14:paraId="6FD1E04C" w14:textId="77777777" w:rsidR="00394471" w:rsidRPr="00C0503E" w:rsidRDefault="00394471" w:rsidP="00C0503E">
      <w:pPr>
        <w:pStyle w:val="PL"/>
      </w:pPr>
    </w:p>
    <w:p w14:paraId="27CBB3C5" w14:textId="7B605410" w:rsidR="007337FB" w:rsidRPr="00C0503E" w:rsidRDefault="007337FB" w:rsidP="00C0503E">
      <w:pPr>
        <w:pStyle w:val="PL"/>
        <w:rPr>
          <w:color w:val="808080"/>
        </w:rPr>
      </w:pPr>
      <w:r w:rsidRPr="00C0503E">
        <w:rPr>
          <w:color w:val="808080"/>
        </w:rPr>
        <w:t xml:space="preserve">-- Regular non-critical </w:t>
      </w:r>
      <w:r w:rsidR="003431E3" w:rsidRPr="00C0503E">
        <w:rPr>
          <w:color w:val="808080"/>
        </w:rPr>
        <w:t xml:space="preserve">Rel-15 </w:t>
      </w:r>
      <w:r w:rsidRPr="00C0503E">
        <w:rPr>
          <w:color w:val="808080"/>
        </w:rPr>
        <w:t>extensions:</w:t>
      </w:r>
    </w:p>
    <w:p w14:paraId="6196C502" w14:textId="2A981789" w:rsidR="00394471" w:rsidRPr="00C0503E" w:rsidRDefault="00394471" w:rsidP="00C0503E">
      <w:pPr>
        <w:pStyle w:val="PL"/>
      </w:pPr>
      <w:r w:rsidRPr="00C0503E">
        <w:t xml:space="preserve">UE-NR-Capability-v1530 ::=               </w:t>
      </w:r>
      <w:r w:rsidRPr="00C0503E">
        <w:rPr>
          <w:color w:val="993366"/>
        </w:rPr>
        <w:t>SEQUENCE</w:t>
      </w:r>
      <w:r w:rsidRPr="00C0503E">
        <w:t xml:space="preserve"> {</w:t>
      </w:r>
    </w:p>
    <w:p w14:paraId="7010D23D" w14:textId="77777777" w:rsidR="00394471" w:rsidRPr="00C0503E" w:rsidRDefault="00394471" w:rsidP="00C0503E">
      <w:pPr>
        <w:pStyle w:val="PL"/>
      </w:pPr>
      <w:r w:rsidRPr="00C0503E">
        <w:t xml:space="preserve">    fdd-Add-UE-NR-Capabilities-v1530         UE-NR-CapabilityAddXDD-Mode-v1530                            </w:t>
      </w:r>
      <w:r w:rsidRPr="00C0503E">
        <w:rPr>
          <w:color w:val="993366"/>
        </w:rPr>
        <w:t>OPTIONAL</w:t>
      </w:r>
      <w:r w:rsidRPr="00C0503E">
        <w:t>,</w:t>
      </w:r>
    </w:p>
    <w:p w14:paraId="505E594F" w14:textId="77777777" w:rsidR="00394471" w:rsidRPr="00C0503E" w:rsidRDefault="00394471" w:rsidP="00C0503E">
      <w:pPr>
        <w:pStyle w:val="PL"/>
      </w:pPr>
      <w:r w:rsidRPr="00C0503E">
        <w:t xml:space="preserve">    tdd-Add-UE-NR-Capabilities-v1530         UE-NR-CapabilityAddXDD-Mode-v1530                            </w:t>
      </w:r>
      <w:r w:rsidRPr="00C0503E">
        <w:rPr>
          <w:color w:val="993366"/>
        </w:rPr>
        <w:t>OPTIONAL</w:t>
      </w:r>
      <w:r w:rsidRPr="00C0503E">
        <w:t>,</w:t>
      </w:r>
    </w:p>
    <w:p w14:paraId="4E94FBF2"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4492615C" w14:textId="77777777" w:rsidR="00394471" w:rsidRPr="00C0503E" w:rsidRDefault="00394471" w:rsidP="00C0503E">
      <w:pPr>
        <w:pStyle w:val="PL"/>
      </w:pPr>
      <w:r w:rsidRPr="00C0503E">
        <w:t xml:space="preserve">    interRAT-Parameters                      InterRAT-Parameters                                          </w:t>
      </w:r>
      <w:r w:rsidRPr="00C0503E">
        <w:rPr>
          <w:color w:val="993366"/>
        </w:rPr>
        <w:t>OPTIONAL</w:t>
      </w:r>
      <w:r w:rsidRPr="00C0503E">
        <w:t>,</w:t>
      </w:r>
    </w:p>
    <w:p w14:paraId="3EADD639" w14:textId="77777777" w:rsidR="00394471" w:rsidRPr="00C0503E" w:rsidRDefault="00394471" w:rsidP="00C0503E">
      <w:pPr>
        <w:pStyle w:val="PL"/>
      </w:pPr>
      <w:r w:rsidRPr="00C0503E">
        <w:t xml:space="preserve">    inactiveState                            </w:t>
      </w:r>
      <w:r w:rsidRPr="00C0503E">
        <w:rPr>
          <w:color w:val="993366"/>
        </w:rPr>
        <w:t>ENUMERATED</w:t>
      </w:r>
      <w:r w:rsidRPr="00C0503E">
        <w:t xml:space="preserve"> {supported}                                       </w:t>
      </w:r>
      <w:r w:rsidRPr="00C0503E">
        <w:rPr>
          <w:color w:val="993366"/>
        </w:rPr>
        <w:t>OPTIONAL</w:t>
      </w:r>
      <w:r w:rsidRPr="00C0503E">
        <w:t>,</w:t>
      </w:r>
    </w:p>
    <w:p w14:paraId="2E000D58" w14:textId="77777777" w:rsidR="00394471" w:rsidRPr="00C0503E" w:rsidRDefault="00394471" w:rsidP="00C0503E">
      <w:pPr>
        <w:pStyle w:val="PL"/>
      </w:pPr>
      <w:r w:rsidRPr="00C0503E">
        <w:t xml:space="preserve">    delayBudgetReporting                     </w:t>
      </w:r>
      <w:r w:rsidRPr="00C0503E">
        <w:rPr>
          <w:color w:val="993366"/>
        </w:rPr>
        <w:t>ENUMERATED</w:t>
      </w:r>
      <w:r w:rsidRPr="00C0503E">
        <w:t xml:space="preserve"> {supported}                                       </w:t>
      </w:r>
      <w:r w:rsidRPr="00C0503E">
        <w:rPr>
          <w:color w:val="993366"/>
        </w:rPr>
        <w:t>OPTIONAL</w:t>
      </w:r>
      <w:r w:rsidRPr="00C0503E">
        <w:t>,</w:t>
      </w:r>
    </w:p>
    <w:p w14:paraId="530CAB21" w14:textId="77777777" w:rsidR="00394471" w:rsidRPr="00C0503E" w:rsidRDefault="00394471" w:rsidP="00C0503E">
      <w:pPr>
        <w:pStyle w:val="PL"/>
      </w:pPr>
      <w:r w:rsidRPr="00C0503E">
        <w:t xml:space="preserve">    nonCriticalExtension                     UE-NR-Capability-v1540                                       </w:t>
      </w:r>
      <w:r w:rsidRPr="00C0503E">
        <w:rPr>
          <w:color w:val="993366"/>
        </w:rPr>
        <w:t>OPTIONAL</w:t>
      </w:r>
    </w:p>
    <w:p w14:paraId="280DF9BD" w14:textId="77777777" w:rsidR="00394471" w:rsidRPr="00C0503E" w:rsidRDefault="00394471" w:rsidP="00C0503E">
      <w:pPr>
        <w:pStyle w:val="PL"/>
      </w:pPr>
      <w:r w:rsidRPr="00C0503E">
        <w:t>}</w:t>
      </w:r>
    </w:p>
    <w:p w14:paraId="3B329EF4" w14:textId="77777777" w:rsidR="00394471" w:rsidRPr="00C0503E" w:rsidRDefault="00394471" w:rsidP="00C0503E">
      <w:pPr>
        <w:pStyle w:val="PL"/>
      </w:pPr>
    </w:p>
    <w:p w14:paraId="2008C192" w14:textId="77777777" w:rsidR="00394471" w:rsidRPr="00C0503E" w:rsidRDefault="00394471" w:rsidP="00C0503E">
      <w:pPr>
        <w:pStyle w:val="PL"/>
      </w:pPr>
      <w:r w:rsidRPr="00C0503E">
        <w:t xml:space="preserve">UE-NR-Capability-v1540 ::=              </w:t>
      </w:r>
      <w:r w:rsidRPr="00C0503E">
        <w:rPr>
          <w:color w:val="993366"/>
        </w:rPr>
        <w:t>SEQUENCE</w:t>
      </w:r>
      <w:r w:rsidRPr="00C0503E">
        <w:t xml:space="preserve"> {</w:t>
      </w:r>
    </w:p>
    <w:p w14:paraId="0AF6CA18" w14:textId="77777777" w:rsidR="00394471" w:rsidRPr="00C0503E" w:rsidRDefault="00394471" w:rsidP="00C0503E">
      <w:pPr>
        <w:pStyle w:val="PL"/>
      </w:pPr>
      <w:r w:rsidRPr="00C0503E">
        <w:t xml:space="preserve">    sdap-Parameters                         SDAP-Parameters                                               </w:t>
      </w:r>
      <w:r w:rsidRPr="00C0503E">
        <w:rPr>
          <w:color w:val="993366"/>
        </w:rPr>
        <w:t>OPTIONAL</w:t>
      </w:r>
      <w:r w:rsidRPr="00C0503E">
        <w:t>,</w:t>
      </w:r>
    </w:p>
    <w:p w14:paraId="38B3BC35" w14:textId="77777777" w:rsidR="00394471" w:rsidRPr="00C0503E" w:rsidRDefault="00394471" w:rsidP="00C0503E">
      <w:pPr>
        <w:pStyle w:val="PL"/>
      </w:pPr>
      <w:r w:rsidRPr="00C0503E">
        <w:t xml:space="preserve">    overheatingInd                          </w:t>
      </w:r>
      <w:r w:rsidRPr="00C0503E">
        <w:rPr>
          <w:color w:val="993366"/>
        </w:rPr>
        <w:t>ENUMERATED</w:t>
      </w:r>
      <w:r w:rsidRPr="00C0503E">
        <w:t xml:space="preserve"> {supported}                                        </w:t>
      </w:r>
      <w:r w:rsidRPr="00C0503E">
        <w:rPr>
          <w:color w:val="993366"/>
        </w:rPr>
        <w:t>OPTIONAL</w:t>
      </w:r>
      <w:r w:rsidRPr="00C0503E">
        <w:t>,</w:t>
      </w:r>
    </w:p>
    <w:p w14:paraId="62480DA6" w14:textId="77777777" w:rsidR="00394471" w:rsidRPr="00C0503E" w:rsidRDefault="00394471" w:rsidP="00C0503E">
      <w:pPr>
        <w:pStyle w:val="PL"/>
      </w:pPr>
      <w:r w:rsidRPr="00C0503E">
        <w:t xml:space="preserve">    ims-Parameters                          IMS-Parameters                                                </w:t>
      </w:r>
      <w:r w:rsidRPr="00C0503E">
        <w:rPr>
          <w:color w:val="993366"/>
        </w:rPr>
        <w:t>OPTIONAL</w:t>
      </w:r>
      <w:r w:rsidRPr="00C0503E">
        <w:t>,</w:t>
      </w:r>
    </w:p>
    <w:p w14:paraId="014095B1" w14:textId="77777777" w:rsidR="00394471" w:rsidRPr="00C0503E" w:rsidRDefault="00394471" w:rsidP="00C0503E">
      <w:pPr>
        <w:pStyle w:val="PL"/>
      </w:pPr>
      <w:r w:rsidRPr="00C0503E">
        <w:t xml:space="preserve">    fr1-Add-UE-NR-Capabilities-v1540        UE-NR-CapabilityAddFRX-Mode-v1540                             </w:t>
      </w:r>
      <w:r w:rsidRPr="00C0503E">
        <w:rPr>
          <w:color w:val="993366"/>
        </w:rPr>
        <w:t>OPTIONAL</w:t>
      </w:r>
      <w:r w:rsidRPr="00C0503E">
        <w:t>,</w:t>
      </w:r>
    </w:p>
    <w:p w14:paraId="25BB487F" w14:textId="77777777" w:rsidR="00394471" w:rsidRPr="00C0503E" w:rsidRDefault="00394471" w:rsidP="00C0503E">
      <w:pPr>
        <w:pStyle w:val="PL"/>
      </w:pPr>
      <w:r w:rsidRPr="00C0503E">
        <w:t xml:space="preserve">    fr2-Add-UE-NR-Capabilities-v1540        UE-NR-CapabilityAddFRX-Mode-v1540                             </w:t>
      </w:r>
      <w:r w:rsidRPr="00C0503E">
        <w:rPr>
          <w:color w:val="993366"/>
        </w:rPr>
        <w:t>OPTIONAL</w:t>
      </w:r>
      <w:r w:rsidRPr="00C0503E">
        <w:t>,</w:t>
      </w:r>
    </w:p>
    <w:p w14:paraId="1CD8F586" w14:textId="77777777" w:rsidR="00394471" w:rsidRPr="00C0503E" w:rsidRDefault="00394471" w:rsidP="00C0503E">
      <w:pPr>
        <w:pStyle w:val="PL"/>
      </w:pPr>
      <w:r w:rsidRPr="00C0503E">
        <w:t xml:space="preserve">    fr1-fr2-Add-UE-NR-Capabilities          UE-NR-CapabilityAddFRX-Mode                                   </w:t>
      </w:r>
      <w:r w:rsidRPr="00C0503E">
        <w:rPr>
          <w:color w:val="993366"/>
        </w:rPr>
        <w:t>OPTIONAL</w:t>
      </w:r>
      <w:r w:rsidRPr="00C0503E">
        <w:t>,</w:t>
      </w:r>
    </w:p>
    <w:p w14:paraId="4A4FDC4D" w14:textId="77777777" w:rsidR="00394471" w:rsidRPr="00C0503E" w:rsidRDefault="00394471" w:rsidP="00C0503E">
      <w:pPr>
        <w:pStyle w:val="PL"/>
      </w:pPr>
      <w:r w:rsidRPr="00C0503E">
        <w:t xml:space="preserve">    nonCriticalExtension                    UE-NR-Capability-v1550                                        </w:t>
      </w:r>
      <w:r w:rsidRPr="00C0503E">
        <w:rPr>
          <w:color w:val="993366"/>
        </w:rPr>
        <w:t>OPTIONAL</w:t>
      </w:r>
    </w:p>
    <w:p w14:paraId="74C34428" w14:textId="77777777" w:rsidR="00394471" w:rsidRPr="00C0503E" w:rsidRDefault="00394471" w:rsidP="00C0503E">
      <w:pPr>
        <w:pStyle w:val="PL"/>
      </w:pPr>
      <w:r w:rsidRPr="00C0503E">
        <w:t>}</w:t>
      </w:r>
    </w:p>
    <w:p w14:paraId="021AB450" w14:textId="77777777" w:rsidR="00394471" w:rsidRPr="00C0503E" w:rsidRDefault="00394471" w:rsidP="00C0503E">
      <w:pPr>
        <w:pStyle w:val="PL"/>
      </w:pPr>
    </w:p>
    <w:p w14:paraId="55840540" w14:textId="77777777" w:rsidR="00394471" w:rsidRPr="00C0503E" w:rsidRDefault="00394471" w:rsidP="00C0503E">
      <w:pPr>
        <w:pStyle w:val="PL"/>
      </w:pPr>
      <w:r w:rsidRPr="00C0503E">
        <w:t xml:space="preserve">UE-NR-Capability-v1550 ::=               </w:t>
      </w:r>
      <w:r w:rsidRPr="00C0503E">
        <w:rPr>
          <w:color w:val="993366"/>
        </w:rPr>
        <w:t>SEQUENCE</w:t>
      </w:r>
      <w:r w:rsidRPr="00C0503E">
        <w:t xml:space="preserve"> {</w:t>
      </w:r>
    </w:p>
    <w:p w14:paraId="44CA5E31" w14:textId="77777777" w:rsidR="00394471" w:rsidRPr="00C0503E" w:rsidRDefault="00394471" w:rsidP="00C0503E">
      <w:pPr>
        <w:pStyle w:val="PL"/>
      </w:pPr>
      <w:r w:rsidRPr="00C0503E">
        <w:t xml:space="preserve">    reducedCP-Latency                        </w:t>
      </w:r>
      <w:r w:rsidRPr="00C0503E">
        <w:rPr>
          <w:color w:val="993366"/>
        </w:rPr>
        <w:t>ENUMERATED</w:t>
      </w:r>
      <w:r w:rsidRPr="00C0503E">
        <w:t xml:space="preserve"> {supported}                                       </w:t>
      </w:r>
      <w:r w:rsidRPr="00C0503E">
        <w:rPr>
          <w:color w:val="993366"/>
        </w:rPr>
        <w:t>OPTIONAL</w:t>
      </w:r>
      <w:r w:rsidRPr="00C0503E">
        <w:t>,</w:t>
      </w:r>
    </w:p>
    <w:p w14:paraId="228C4489" w14:textId="77777777" w:rsidR="00394471" w:rsidRPr="00C0503E" w:rsidRDefault="00394471" w:rsidP="00C0503E">
      <w:pPr>
        <w:pStyle w:val="PL"/>
      </w:pPr>
      <w:r w:rsidRPr="00C0503E">
        <w:t xml:space="preserve">    nonCriticalExtension                     UE-NR-Capability-v1560                                       </w:t>
      </w:r>
      <w:r w:rsidRPr="00C0503E">
        <w:rPr>
          <w:color w:val="993366"/>
        </w:rPr>
        <w:t>OPTIONAL</w:t>
      </w:r>
    </w:p>
    <w:p w14:paraId="7A2E013A" w14:textId="77777777" w:rsidR="00394471" w:rsidRPr="00C0503E" w:rsidRDefault="00394471" w:rsidP="00C0503E">
      <w:pPr>
        <w:pStyle w:val="PL"/>
      </w:pPr>
      <w:r w:rsidRPr="00C0503E">
        <w:t>}</w:t>
      </w:r>
    </w:p>
    <w:p w14:paraId="51F1F685" w14:textId="77777777" w:rsidR="00394471" w:rsidRPr="00C0503E" w:rsidRDefault="00394471" w:rsidP="00C0503E">
      <w:pPr>
        <w:pStyle w:val="PL"/>
      </w:pPr>
    </w:p>
    <w:p w14:paraId="4A8B2E3F" w14:textId="77777777" w:rsidR="00394471" w:rsidRPr="00C0503E" w:rsidRDefault="00394471" w:rsidP="00C0503E">
      <w:pPr>
        <w:pStyle w:val="PL"/>
      </w:pPr>
      <w:r w:rsidRPr="00C0503E">
        <w:t xml:space="preserve">UE-NR-Capability-v1560 ::=               </w:t>
      </w:r>
      <w:r w:rsidRPr="00C0503E">
        <w:rPr>
          <w:color w:val="993366"/>
        </w:rPr>
        <w:t>SEQUENCE</w:t>
      </w:r>
      <w:r w:rsidRPr="00C0503E">
        <w:t xml:space="preserve"> {</w:t>
      </w:r>
    </w:p>
    <w:p w14:paraId="587A103C" w14:textId="77777777" w:rsidR="00394471" w:rsidRPr="00C0503E" w:rsidRDefault="00394471" w:rsidP="00C0503E">
      <w:pPr>
        <w:pStyle w:val="PL"/>
      </w:pPr>
      <w:r w:rsidRPr="00C0503E">
        <w:t xml:space="preserve">    nrdc-Parameters                         NRDC-Parameters                                               </w:t>
      </w:r>
      <w:r w:rsidRPr="00C0503E">
        <w:rPr>
          <w:color w:val="993366"/>
        </w:rPr>
        <w:t>OPTIONAL</w:t>
      </w:r>
      <w:r w:rsidRPr="00C0503E">
        <w:t>,</w:t>
      </w:r>
    </w:p>
    <w:p w14:paraId="5DCDB678" w14:textId="77777777" w:rsidR="00394471" w:rsidRPr="00C0503E" w:rsidRDefault="00394471" w:rsidP="00C0503E">
      <w:pPr>
        <w:pStyle w:val="PL"/>
      </w:pPr>
      <w:r w:rsidRPr="00C0503E">
        <w:t xml:space="preserve">    receivedFilters                         </w:t>
      </w:r>
      <w:r w:rsidRPr="00C0503E">
        <w:rPr>
          <w:color w:val="993366"/>
        </w:rPr>
        <w:t>OCTET</w:t>
      </w:r>
      <w:r w:rsidRPr="00C0503E">
        <w:t xml:space="preserve"> </w:t>
      </w:r>
      <w:r w:rsidRPr="00C0503E">
        <w:rPr>
          <w:color w:val="993366"/>
        </w:rPr>
        <w:t>STRING</w:t>
      </w:r>
      <w:r w:rsidRPr="00C0503E">
        <w:t xml:space="preserve"> (CONTAINING UECapabilityEnquiry-v1560-IEs)       </w:t>
      </w:r>
      <w:r w:rsidRPr="00C0503E">
        <w:rPr>
          <w:color w:val="993366"/>
        </w:rPr>
        <w:t>OPTIONAL</w:t>
      </w:r>
      <w:r w:rsidRPr="00C0503E">
        <w:t>,</w:t>
      </w:r>
    </w:p>
    <w:p w14:paraId="37DE1048" w14:textId="77777777" w:rsidR="00394471" w:rsidRPr="00C0503E" w:rsidRDefault="00394471" w:rsidP="00C0503E">
      <w:pPr>
        <w:pStyle w:val="PL"/>
      </w:pPr>
      <w:r w:rsidRPr="00C0503E">
        <w:t xml:space="preserve">    nonCriticalExtension                    UE-NR-Capability-v1570                                        </w:t>
      </w:r>
      <w:r w:rsidRPr="00C0503E">
        <w:rPr>
          <w:color w:val="993366"/>
        </w:rPr>
        <w:t>OPTIONAL</w:t>
      </w:r>
    </w:p>
    <w:p w14:paraId="5D236934" w14:textId="77777777" w:rsidR="00394471" w:rsidRPr="00C0503E" w:rsidRDefault="00394471" w:rsidP="00C0503E">
      <w:pPr>
        <w:pStyle w:val="PL"/>
      </w:pPr>
      <w:r w:rsidRPr="00C0503E">
        <w:t>}</w:t>
      </w:r>
    </w:p>
    <w:p w14:paraId="3287E1EF" w14:textId="77777777" w:rsidR="00394471" w:rsidRPr="00C0503E" w:rsidRDefault="00394471" w:rsidP="00C0503E">
      <w:pPr>
        <w:pStyle w:val="PL"/>
      </w:pPr>
    </w:p>
    <w:p w14:paraId="21F352D6" w14:textId="77777777" w:rsidR="00394471" w:rsidRPr="00C0503E" w:rsidRDefault="00394471" w:rsidP="00C0503E">
      <w:pPr>
        <w:pStyle w:val="PL"/>
      </w:pPr>
      <w:r w:rsidRPr="00C0503E">
        <w:t xml:space="preserve">UE-NR-Capability-v1570 ::=               </w:t>
      </w:r>
      <w:r w:rsidRPr="00C0503E">
        <w:rPr>
          <w:color w:val="993366"/>
        </w:rPr>
        <w:t>SEQUENCE</w:t>
      </w:r>
      <w:r w:rsidRPr="00C0503E">
        <w:t xml:space="preserve"> {</w:t>
      </w:r>
    </w:p>
    <w:p w14:paraId="0EBD9A63" w14:textId="77777777" w:rsidR="00394471" w:rsidRPr="00C0503E" w:rsidRDefault="00394471" w:rsidP="00C0503E">
      <w:pPr>
        <w:pStyle w:val="PL"/>
      </w:pPr>
      <w:r w:rsidRPr="00C0503E">
        <w:t xml:space="preserve">    nrdc-Parameters-v1570                   NRDC-Parameters-v1570                                         </w:t>
      </w:r>
      <w:r w:rsidRPr="00C0503E">
        <w:rPr>
          <w:color w:val="993366"/>
        </w:rPr>
        <w:t>OPTIONAL</w:t>
      </w:r>
      <w:r w:rsidRPr="00C0503E">
        <w:t>,</w:t>
      </w:r>
    </w:p>
    <w:p w14:paraId="1AD875C0" w14:textId="77777777" w:rsidR="00394471" w:rsidRPr="00C0503E" w:rsidRDefault="00394471" w:rsidP="00C0503E">
      <w:pPr>
        <w:pStyle w:val="PL"/>
      </w:pPr>
      <w:r w:rsidRPr="00C0503E">
        <w:t xml:space="preserve">    nonCriticalExtension                    UE-NR-Capability-v1610                                        </w:t>
      </w:r>
      <w:r w:rsidRPr="00C0503E">
        <w:rPr>
          <w:color w:val="993366"/>
        </w:rPr>
        <w:t>OPTIONAL</w:t>
      </w:r>
    </w:p>
    <w:p w14:paraId="7D29F98C" w14:textId="77777777" w:rsidR="00394471" w:rsidRPr="00C0503E" w:rsidRDefault="00394471" w:rsidP="00C0503E">
      <w:pPr>
        <w:pStyle w:val="PL"/>
      </w:pPr>
      <w:r w:rsidRPr="00C0503E">
        <w:t>}</w:t>
      </w:r>
    </w:p>
    <w:p w14:paraId="6FBDC038" w14:textId="77777777" w:rsidR="007337FB" w:rsidRPr="00C0503E" w:rsidRDefault="007337FB" w:rsidP="00C0503E">
      <w:pPr>
        <w:pStyle w:val="PL"/>
      </w:pPr>
    </w:p>
    <w:p w14:paraId="5D841901" w14:textId="4AFECD65" w:rsidR="007337FB" w:rsidRPr="00C0503E" w:rsidRDefault="007337FB" w:rsidP="00C0503E">
      <w:pPr>
        <w:pStyle w:val="PL"/>
        <w:rPr>
          <w:color w:val="808080"/>
        </w:rPr>
      </w:pPr>
      <w:r w:rsidRPr="00C0503E">
        <w:rPr>
          <w:color w:val="808080"/>
        </w:rPr>
        <w:t xml:space="preserve">-- Late non-critical </w:t>
      </w:r>
      <w:r w:rsidR="00973FD9" w:rsidRPr="00C0503E">
        <w:rPr>
          <w:color w:val="808080"/>
        </w:rPr>
        <w:t xml:space="preserve">Rel-15 </w:t>
      </w:r>
      <w:r w:rsidRPr="00C0503E">
        <w:rPr>
          <w:color w:val="808080"/>
        </w:rPr>
        <w:t>extensions:</w:t>
      </w:r>
    </w:p>
    <w:p w14:paraId="2FC03486" w14:textId="75775C30" w:rsidR="007337FB" w:rsidRPr="00C0503E" w:rsidRDefault="007337FB" w:rsidP="00C0503E">
      <w:pPr>
        <w:pStyle w:val="PL"/>
      </w:pPr>
      <w:r w:rsidRPr="00C0503E">
        <w:t>UE-NR-Capability</w:t>
      </w:r>
      <w:r w:rsidR="003B657B" w:rsidRPr="00C0503E">
        <w:t>-v15c0</w:t>
      </w:r>
      <w:r w:rsidRPr="00C0503E">
        <w:t xml:space="preserve"> ::=               </w:t>
      </w:r>
      <w:r w:rsidRPr="00C0503E">
        <w:rPr>
          <w:color w:val="993366"/>
        </w:rPr>
        <w:t>SEQUENCE</w:t>
      </w:r>
      <w:r w:rsidRPr="00C0503E">
        <w:t xml:space="preserve"> {</w:t>
      </w:r>
    </w:p>
    <w:p w14:paraId="7BABC780" w14:textId="6F1F45D7" w:rsidR="007337FB" w:rsidRPr="00C0503E" w:rsidRDefault="007337FB" w:rsidP="00C0503E">
      <w:pPr>
        <w:pStyle w:val="PL"/>
      </w:pPr>
      <w:r w:rsidRPr="00C0503E">
        <w:lastRenderedPageBreak/>
        <w:t xml:space="preserve">    nrdc-Parameters</w:t>
      </w:r>
      <w:r w:rsidR="003B657B" w:rsidRPr="00C0503E">
        <w:t>-v15c0</w:t>
      </w:r>
      <w:r w:rsidRPr="00C0503E">
        <w:t xml:space="preserve">                    NRDC-Parameters</w:t>
      </w:r>
      <w:r w:rsidR="003B657B" w:rsidRPr="00C0503E">
        <w:t>-v15c0</w:t>
      </w:r>
      <w:r w:rsidRPr="00C0503E">
        <w:t xml:space="preserve">                                        </w:t>
      </w:r>
      <w:r w:rsidRPr="00C0503E">
        <w:rPr>
          <w:color w:val="993366"/>
        </w:rPr>
        <w:t>OPTIONAL</w:t>
      </w:r>
      <w:r w:rsidRPr="00C0503E">
        <w:t>,</w:t>
      </w:r>
    </w:p>
    <w:p w14:paraId="61A83D2D" w14:textId="2C7CB7D8" w:rsidR="00C234AE" w:rsidRPr="00C0503E" w:rsidRDefault="00C234AE" w:rsidP="00C0503E">
      <w:pPr>
        <w:pStyle w:val="PL"/>
      </w:pPr>
      <w:r w:rsidRPr="00C0503E">
        <w:t xml:space="preserve">    partialFR2-FallbackRX-Req                </w:t>
      </w:r>
      <w:r w:rsidRPr="00C0503E">
        <w:rPr>
          <w:color w:val="993366"/>
        </w:rPr>
        <w:t>ENUMERATED</w:t>
      </w:r>
      <w:r w:rsidRPr="00C0503E">
        <w:t xml:space="preserve"> {true}                                            </w:t>
      </w:r>
      <w:r w:rsidRPr="00C0503E">
        <w:rPr>
          <w:color w:val="993366"/>
        </w:rPr>
        <w:t>OPTIONAL</w:t>
      </w:r>
      <w:r w:rsidRPr="00C0503E">
        <w:t>,</w:t>
      </w:r>
    </w:p>
    <w:p w14:paraId="08117D01" w14:textId="20819E0F" w:rsidR="007337FB" w:rsidRPr="00C0503E" w:rsidRDefault="007337FB" w:rsidP="00C0503E">
      <w:pPr>
        <w:pStyle w:val="PL"/>
      </w:pPr>
      <w:r w:rsidRPr="00C0503E">
        <w:t xml:space="preserve">    nonCriticalExtension                     </w:t>
      </w:r>
      <w:r w:rsidR="00204A0D" w:rsidRPr="00C0503E">
        <w:t>UE-NR-Capability-v15</w:t>
      </w:r>
      <w:r w:rsidR="00EE4C48" w:rsidRPr="00C0503E">
        <w:t>g0</w:t>
      </w:r>
      <w:r w:rsidRPr="00C0503E">
        <w:t xml:space="preserve">                                       </w:t>
      </w:r>
      <w:r w:rsidRPr="00C0503E">
        <w:rPr>
          <w:color w:val="993366"/>
        </w:rPr>
        <w:t>OPTIONAL</w:t>
      </w:r>
    </w:p>
    <w:p w14:paraId="4E5775E8" w14:textId="57D01243" w:rsidR="00394471" w:rsidRPr="00C0503E" w:rsidRDefault="007337FB" w:rsidP="00C0503E">
      <w:pPr>
        <w:pStyle w:val="PL"/>
      </w:pPr>
      <w:r w:rsidRPr="00C0503E">
        <w:t>}</w:t>
      </w:r>
    </w:p>
    <w:p w14:paraId="3E807D05" w14:textId="77777777" w:rsidR="00204A0D" w:rsidRPr="00C0503E" w:rsidRDefault="00204A0D" w:rsidP="00C0503E">
      <w:pPr>
        <w:pStyle w:val="PL"/>
      </w:pPr>
    </w:p>
    <w:p w14:paraId="64DDE2D8" w14:textId="6B3659AB" w:rsidR="00204A0D" w:rsidRPr="00C0503E" w:rsidRDefault="00204A0D" w:rsidP="00C0503E">
      <w:pPr>
        <w:pStyle w:val="PL"/>
      </w:pPr>
      <w:r w:rsidRPr="00C0503E">
        <w:t>UE-NR-Capability-v15</w:t>
      </w:r>
      <w:r w:rsidR="00EE4C48" w:rsidRPr="00C0503E">
        <w:t>g0</w:t>
      </w:r>
      <w:r w:rsidRPr="00C0503E">
        <w:t xml:space="preserve"> ::=               </w:t>
      </w:r>
      <w:r w:rsidRPr="00C0503E">
        <w:rPr>
          <w:color w:val="993366"/>
        </w:rPr>
        <w:t>SEQUENCE</w:t>
      </w:r>
      <w:r w:rsidRPr="00C0503E">
        <w:t xml:space="preserve"> {</w:t>
      </w:r>
    </w:p>
    <w:p w14:paraId="2F5468F0" w14:textId="22566490" w:rsidR="00204A0D" w:rsidRPr="00C0503E" w:rsidRDefault="00204A0D" w:rsidP="00C0503E">
      <w:pPr>
        <w:pStyle w:val="PL"/>
      </w:pPr>
      <w:r w:rsidRPr="00C0503E">
        <w:t xml:space="preserve">    rf-Parameters-v15</w:t>
      </w:r>
      <w:r w:rsidR="00EE4C48" w:rsidRPr="00C0503E">
        <w:t>g0</w:t>
      </w:r>
      <w:r w:rsidRPr="00C0503E">
        <w:t xml:space="preserve">                      RF-Parameters-v15</w:t>
      </w:r>
      <w:r w:rsidR="00EE4C48" w:rsidRPr="00C0503E">
        <w:t>g0</w:t>
      </w:r>
      <w:r w:rsidRPr="00C0503E">
        <w:t xml:space="preserve">                                          </w:t>
      </w:r>
      <w:r w:rsidRPr="00C0503E">
        <w:rPr>
          <w:color w:val="993366"/>
        </w:rPr>
        <w:t>OPTIONAL</w:t>
      </w:r>
      <w:r w:rsidRPr="00C0503E">
        <w:t>,</w:t>
      </w:r>
    </w:p>
    <w:p w14:paraId="544A8B50" w14:textId="6DCF2A3F" w:rsidR="00204A0D" w:rsidRPr="00C0503E" w:rsidRDefault="00204A0D" w:rsidP="00C0503E">
      <w:pPr>
        <w:pStyle w:val="PL"/>
      </w:pPr>
      <w:r w:rsidRPr="00C0503E">
        <w:t xml:space="preserve">    nonCriticalExtension                     </w:t>
      </w:r>
      <w:r w:rsidR="00963709" w:rsidRPr="00C0503E">
        <w:t>UE-NR-Capability-v15j0</w:t>
      </w:r>
      <w:r w:rsidRPr="00C0503E">
        <w:t xml:space="preserve">                                       </w:t>
      </w:r>
      <w:r w:rsidRPr="00C0503E">
        <w:rPr>
          <w:color w:val="993366"/>
        </w:rPr>
        <w:t>OPTIONAL</w:t>
      </w:r>
    </w:p>
    <w:p w14:paraId="64596EED" w14:textId="1651F2FD" w:rsidR="007337FB" w:rsidRPr="00C0503E" w:rsidRDefault="00204A0D" w:rsidP="00C0503E">
      <w:pPr>
        <w:pStyle w:val="PL"/>
      </w:pPr>
      <w:r w:rsidRPr="00C0503E">
        <w:t>}</w:t>
      </w:r>
    </w:p>
    <w:p w14:paraId="60E39073" w14:textId="187D7434" w:rsidR="00204A0D" w:rsidRPr="00C0503E" w:rsidRDefault="00204A0D" w:rsidP="00C0503E">
      <w:pPr>
        <w:pStyle w:val="PL"/>
      </w:pPr>
    </w:p>
    <w:p w14:paraId="7922C5D4" w14:textId="52ECA6B1" w:rsidR="00963709" w:rsidRPr="00C0503E" w:rsidRDefault="00963709" w:rsidP="00C0503E">
      <w:pPr>
        <w:pStyle w:val="PL"/>
      </w:pPr>
      <w:r w:rsidRPr="00C0503E">
        <w:t xml:space="preserve">UE-NR-Capability-v15j0 ::=               </w:t>
      </w:r>
      <w:r w:rsidRPr="00C0503E">
        <w:rPr>
          <w:color w:val="993366"/>
        </w:rPr>
        <w:t>SEQUENCE</w:t>
      </w:r>
      <w:r w:rsidRPr="00C0503E">
        <w:t xml:space="preserve"> {</w:t>
      </w:r>
    </w:p>
    <w:p w14:paraId="460C522C" w14:textId="77777777" w:rsidR="00963709" w:rsidRPr="00C0503E" w:rsidRDefault="00963709" w:rsidP="00C0503E">
      <w:pPr>
        <w:pStyle w:val="PL"/>
        <w:rPr>
          <w:color w:val="808080"/>
        </w:rPr>
      </w:pPr>
      <w:r w:rsidRPr="00C0503E">
        <w:t xml:space="preserve">    </w:t>
      </w:r>
      <w:r w:rsidRPr="00C0503E">
        <w:rPr>
          <w:color w:val="808080"/>
        </w:rPr>
        <w:t>-- Following field is only for REL-15 late non-critical extensions</w:t>
      </w:r>
    </w:p>
    <w:p w14:paraId="61B93B13" w14:textId="54C569C9" w:rsidR="00963709" w:rsidRPr="00C0503E" w:rsidRDefault="00963709"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A1C209F" w14:textId="216139E2" w:rsidR="00963709" w:rsidRPr="00C0503E" w:rsidRDefault="00963709" w:rsidP="00C0503E">
      <w:pPr>
        <w:pStyle w:val="PL"/>
      </w:pPr>
      <w:r w:rsidRPr="00C0503E">
        <w:t xml:space="preserve">    nonCriticalExtension                     UE-NR-Capability-v16a0                                       </w:t>
      </w:r>
      <w:r w:rsidRPr="00C0503E">
        <w:rPr>
          <w:color w:val="993366"/>
        </w:rPr>
        <w:t>OPTIONAL</w:t>
      </w:r>
    </w:p>
    <w:p w14:paraId="441C29A3" w14:textId="77777777" w:rsidR="00963709" w:rsidRPr="00C0503E" w:rsidRDefault="00963709" w:rsidP="00C0503E">
      <w:pPr>
        <w:pStyle w:val="PL"/>
      </w:pPr>
      <w:r w:rsidRPr="00C0503E">
        <w:t>}</w:t>
      </w:r>
    </w:p>
    <w:p w14:paraId="08346C9E" w14:textId="77777777" w:rsidR="00963709" w:rsidRPr="00C0503E" w:rsidRDefault="00963709" w:rsidP="00C0503E">
      <w:pPr>
        <w:pStyle w:val="PL"/>
      </w:pPr>
    </w:p>
    <w:p w14:paraId="0714DBC0" w14:textId="24C4A766" w:rsidR="007337FB" w:rsidRPr="00C0503E" w:rsidRDefault="007337FB" w:rsidP="00C0503E">
      <w:pPr>
        <w:pStyle w:val="PL"/>
        <w:rPr>
          <w:color w:val="808080"/>
        </w:rPr>
      </w:pPr>
      <w:bookmarkStart w:id="107" w:name="_Hlk54199402"/>
      <w:r w:rsidRPr="00C0503E">
        <w:rPr>
          <w:color w:val="808080"/>
        </w:rPr>
        <w:t xml:space="preserve">-- Regular non-critical </w:t>
      </w:r>
      <w:r w:rsidR="003431E3" w:rsidRPr="00C0503E">
        <w:rPr>
          <w:color w:val="808080"/>
        </w:rPr>
        <w:t xml:space="preserve">Rel-16 </w:t>
      </w:r>
      <w:r w:rsidRPr="00C0503E">
        <w:rPr>
          <w:color w:val="808080"/>
        </w:rPr>
        <w:t>extensions:</w:t>
      </w:r>
    </w:p>
    <w:p w14:paraId="0C531D7A" w14:textId="1096DFD0" w:rsidR="00394471" w:rsidRPr="00C0503E" w:rsidRDefault="00394471" w:rsidP="00C0503E">
      <w:pPr>
        <w:pStyle w:val="PL"/>
      </w:pPr>
      <w:r w:rsidRPr="00C0503E">
        <w:t xml:space="preserve">UE-NR-Capability-v1610 ::=               </w:t>
      </w:r>
      <w:r w:rsidRPr="00C0503E">
        <w:rPr>
          <w:color w:val="993366"/>
        </w:rPr>
        <w:t>SEQUENCE</w:t>
      </w:r>
      <w:r w:rsidRPr="00C0503E">
        <w:t xml:space="preserve"> {</w:t>
      </w:r>
    </w:p>
    <w:p w14:paraId="6B9E7CC7" w14:textId="77777777" w:rsidR="00394471" w:rsidRPr="00C0503E" w:rsidRDefault="00394471" w:rsidP="00C0503E">
      <w:pPr>
        <w:pStyle w:val="PL"/>
      </w:pPr>
      <w:r w:rsidRPr="00C0503E">
        <w:t xml:space="preserve">    inDeviceCoexInd-r16                     </w:t>
      </w:r>
      <w:r w:rsidRPr="00C0503E">
        <w:rPr>
          <w:color w:val="993366"/>
        </w:rPr>
        <w:t>ENUMERATED</w:t>
      </w:r>
      <w:r w:rsidRPr="00C0503E">
        <w:t xml:space="preserve"> {supported}                                        </w:t>
      </w:r>
      <w:r w:rsidRPr="00C0503E">
        <w:rPr>
          <w:color w:val="993366"/>
        </w:rPr>
        <w:t>OPTIONAL</w:t>
      </w:r>
      <w:r w:rsidRPr="00C0503E">
        <w:t>,</w:t>
      </w:r>
    </w:p>
    <w:p w14:paraId="3A25C59F" w14:textId="77777777" w:rsidR="00394471" w:rsidRPr="00C0503E" w:rsidRDefault="00394471" w:rsidP="00C0503E">
      <w:pPr>
        <w:pStyle w:val="PL"/>
      </w:pPr>
      <w:r w:rsidRPr="00C0503E">
        <w:t xml:space="preserve">    dl-DedicatedMessageSegmentation-r16     </w:t>
      </w:r>
      <w:r w:rsidRPr="00C0503E">
        <w:rPr>
          <w:color w:val="993366"/>
        </w:rPr>
        <w:t>ENUMERATED</w:t>
      </w:r>
      <w:r w:rsidRPr="00C0503E">
        <w:t xml:space="preserve"> {supported}                                        </w:t>
      </w:r>
      <w:r w:rsidRPr="00C0503E">
        <w:rPr>
          <w:color w:val="993366"/>
        </w:rPr>
        <w:t>OPTIONAL</w:t>
      </w:r>
      <w:r w:rsidRPr="00C0503E">
        <w:t>,</w:t>
      </w:r>
    </w:p>
    <w:p w14:paraId="561B2AD2" w14:textId="77777777" w:rsidR="00394471" w:rsidRPr="00C0503E" w:rsidRDefault="00394471" w:rsidP="00C0503E">
      <w:pPr>
        <w:pStyle w:val="PL"/>
      </w:pPr>
      <w:r w:rsidRPr="00C0503E">
        <w:t xml:space="preserve">    nrdc-Parameters-v1610                   NRDC-Parameters-v1610                                         </w:t>
      </w:r>
      <w:r w:rsidRPr="00C0503E">
        <w:rPr>
          <w:color w:val="993366"/>
        </w:rPr>
        <w:t>OPTIONAL</w:t>
      </w:r>
      <w:r w:rsidRPr="00C0503E">
        <w:t>,</w:t>
      </w:r>
    </w:p>
    <w:p w14:paraId="6B468DC2" w14:textId="77777777" w:rsidR="00394471" w:rsidRPr="00C0503E" w:rsidRDefault="00394471" w:rsidP="00C0503E">
      <w:pPr>
        <w:pStyle w:val="PL"/>
      </w:pPr>
      <w:r w:rsidRPr="00C0503E">
        <w:t xml:space="preserve">    powSav-Parameters-r16                   PowSav-Parameters-r16                                         </w:t>
      </w:r>
      <w:r w:rsidRPr="00C0503E">
        <w:rPr>
          <w:color w:val="993366"/>
        </w:rPr>
        <w:t>OPTIONAL</w:t>
      </w:r>
      <w:r w:rsidRPr="00C0503E">
        <w:t>,</w:t>
      </w:r>
    </w:p>
    <w:p w14:paraId="0CB932A8" w14:textId="77777777" w:rsidR="00394471" w:rsidRPr="00C0503E" w:rsidRDefault="00394471" w:rsidP="00C0503E">
      <w:pPr>
        <w:pStyle w:val="PL"/>
      </w:pPr>
      <w:r w:rsidRPr="00C0503E">
        <w:t xml:space="preserve">    fr1-Add-UE-NR-Capabilities-v1610        UE-NR-CapabilityAddFRX-Mode-v1610                             </w:t>
      </w:r>
      <w:r w:rsidRPr="00C0503E">
        <w:rPr>
          <w:color w:val="993366"/>
        </w:rPr>
        <w:t>OPTIONAL</w:t>
      </w:r>
      <w:r w:rsidRPr="00C0503E">
        <w:t>,</w:t>
      </w:r>
    </w:p>
    <w:p w14:paraId="37D90F27" w14:textId="77777777" w:rsidR="00394471" w:rsidRPr="00C0503E" w:rsidRDefault="00394471" w:rsidP="00C0503E">
      <w:pPr>
        <w:pStyle w:val="PL"/>
      </w:pPr>
      <w:r w:rsidRPr="00C0503E">
        <w:t xml:space="preserve">    fr2-Add-UE-NR-Capabilities-v1610        UE-NR-CapabilityAddFRX-Mode-v1610                             </w:t>
      </w:r>
      <w:r w:rsidRPr="00C0503E">
        <w:rPr>
          <w:color w:val="993366"/>
        </w:rPr>
        <w:t>OPTIONAL</w:t>
      </w:r>
      <w:r w:rsidRPr="00C0503E">
        <w:t>,</w:t>
      </w:r>
    </w:p>
    <w:p w14:paraId="1D2726E2" w14:textId="77777777" w:rsidR="00394471" w:rsidRPr="00C0503E" w:rsidRDefault="00394471" w:rsidP="00C0503E">
      <w:pPr>
        <w:pStyle w:val="PL"/>
      </w:pPr>
      <w:r w:rsidRPr="00C0503E">
        <w:t xml:space="preserve">    bh-RLF-Indication-r16                   </w:t>
      </w:r>
      <w:r w:rsidRPr="00C0503E">
        <w:rPr>
          <w:color w:val="993366"/>
        </w:rPr>
        <w:t>ENUMERATED</w:t>
      </w:r>
      <w:r w:rsidRPr="00C0503E">
        <w:t xml:space="preserve"> {supported}                                        </w:t>
      </w:r>
      <w:r w:rsidRPr="00C0503E">
        <w:rPr>
          <w:color w:val="993366"/>
        </w:rPr>
        <w:t>OPTIONAL</w:t>
      </w:r>
      <w:r w:rsidRPr="00C0503E">
        <w:t>,</w:t>
      </w:r>
    </w:p>
    <w:p w14:paraId="020B6C2B" w14:textId="77777777" w:rsidR="00394471" w:rsidRPr="00C0503E" w:rsidRDefault="00394471" w:rsidP="00C0503E">
      <w:pPr>
        <w:pStyle w:val="PL"/>
      </w:pPr>
      <w:r w:rsidRPr="00C0503E">
        <w:t xml:space="preserve">    directSN-AdditionFirstRRC-IAB-r16       </w:t>
      </w:r>
      <w:r w:rsidRPr="00C0503E">
        <w:rPr>
          <w:color w:val="993366"/>
        </w:rPr>
        <w:t>ENUMERATED</w:t>
      </w:r>
      <w:r w:rsidRPr="00C0503E">
        <w:t xml:space="preserve"> {supported}                                        </w:t>
      </w:r>
      <w:r w:rsidRPr="00C0503E">
        <w:rPr>
          <w:color w:val="993366"/>
        </w:rPr>
        <w:t>OPTIONAL</w:t>
      </w:r>
      <w:r w:rsidRPr="00C0503E">
        <w:t>,</w:t>
      </w:r>
    </w:p>
    <w:p w14:paraId="0B416CB7" w14:textId="77777777" w:rsidR="00394471" w:rsidRPr="00C0503E" w:rsidRDefault="00394471" w:rsidP="00C0503E">
      <w:pPr>
        <w:pStyle w:val="PL"/>
      </w:pPr>
      <w:r w:rsidRPr="00C0503E">
        <w:t xml:space="preserve">    bap-Parameters-r16                      BAP-Parameters-r16                                            </w:t>
      </w:r>
      <w:r w:rsidRPr="00C0503E">
        <w:rPr>
          <w:color w:val="993366"/>
        </w:rPr>
        <w:t>OPTIONAL</w:t>
      </w:r>
      <w:r w:rsidRPr="00C0503E">
        <w:t>,</w:t>
      </w:r>
    </w:p>
    <w:p w14:paraId="67F459B5" w14:textId="77777777" w:rsidR="00394471" w:rsidRPr="00C0503E" w:rsidRDefault="00394471" w:rsidP="00C0503E">
      <w:pPr>
        <w:pStyle w:val="PL"/>
      </w:pPr>
      <w:r w:rsidRPr="00C0503E">
        <w:t xml:space="preserve">    referenceTimeProvision-r16              </w:t>
      </w:r>
      <w:r w:rsidRPr="00C0503E">
        <w:rPr>
          <w:color w:val="993366"/>
        </w:rPr>
        <w:t>ENUMERATED</w:t>
      </w:r>
      <w:r w:rsidRPr="00C0503E">
        <w:t xml:space="preserve"> {supported}                                        </w:t>
      </w:r>
      <w:r w:rsidRPr="00C0503E">
        <w:rPr>
          <w:color w:val="993366"/>
        </w:rPr>
        <w:t>OPTIONAL</w:t>
      </w:r>
      <w:r w:rsidRPr="00C0503E">
        <w:t>,</w:t>
      </w:r>
    </w:p>
    <w:p w14:paraId="2422728D" w14:textId="77777777" w:rsidR="00394471" w:rsidRPr="00C0503E" w:rsidRDefault="00394471" w:rsidP="00C0503E">
      <w:pPr>
        <w:pStyle w:val="PL"/>
      </w:pPr>
      <w:r w:rsidRPr="00C0503E">
        <w:t xml:space="preserve">    sidelinkParameters-r16                  SidelinkParameters-r16                                        </w:t>
      </w:r>
      <w:r w:rsidRPr="00C0503E">
        <w:rPr>
          <w:color w:val="993366"/>
        </w:rPr>
        <w:t>OPTIONAL</w:t>
      </w:r>
      <w:r w:rsidRPr="00C0503E">
        <w:t>,</w:t>
      </w:r>
    </w:p>
    <w:p w14:paraId="589154CD" w14:textId="77777777" w:rsidR="00394471" w:rsidRPr="00C0503E" w:rsidRDefault="00394471" w:rsidP="00C0503E">
      <w:pPr>
        <w:pStyle w:val="PL"/>
      </w:pPr>
      <w:r w:rsidRPr="00C0503E">
        <w:t xml:space="preserve">    highSpeedParameters-r16                 HighSpeedParameters-r16                                       </w:t>
      </w:r>
      <w:r w:rsidRPr="00C0503E">
        <w:rPr>
          <w:color w:val="993366"/>
        </w:rPr>
        <w:t>OPTIONAL</w:t>
      </w:r>
      <w:r w:rsidRPr="00C0503E">
        <w:t>,</w:t>
      </w:r>
    </w:p>
    <w:p w14:paraId="5A6F248C" w14:textId="77777777" w:rsidR="00394471" w:rsidRPr="00C0503E" w:rsidRDefault="00394471" w:rsidP="00C0503E">
      <w:pPr>
        <w:pStyle w:val="PL"/>
      </w:pPr>
      <w:r w:rsidRPr="00C0503E">
        <w:t xml:space="preserve">    mac-Parameters-v1610                    MAC-Parameters-v1610                                          </w:t>
      </w:r>
      <w:r w:rsidRPr="00C0503E">
        <w:rPr>
          <w:color w:val="993366"/>
        </w:rPr>
        <w:t>OPTIONAL</w:t>
      </w:r>
      <w:r w:rsidRPr="00C0503E">
        <w:t>,</w:t>
      </w:r>
    </w:p>
    <w:p w14:paraId="74D9F429" w14:textId="77777777" w:rsidR="00394471" w:rsidRPr="00C0503E" w:rsidRDefault="00394471" w:rsidP="00C0503E">
      <w:pPr>
        <w:pStyle w:val="PL"/>
      </w:pPr>
      <w:r w:rsidRPr="00C0503E">
        <w:t xml:space="preserve">    mcgRLF-RecoveryViaSCG-r16               </w:t>
      </w:r>
      <w:r w:rsidRPr="00C0503E">
        <w:rPr>
          <w:color w:val="993366"/>
        </w:rPr>
        <w:t>ENUMERATED</w:t>
      </w:r>
      <w:r w:rsidRPr="00C0503E">
        <w:t xml:space="preserve"> {supported}                                        </w:t>
      </w:r>
      <w:r w:rsidRPr="00C0503E">
        <w:rPr>
          <w:color w:val="993366"/>
        </w:rPr>
        <w:t>OPTIONAL</w:t>
      </w:r>
      <w:r w:rsidRPr="00C0503E">
        <w:t>,</w:t>
      </w:r>
    </w:p>
    <w:p w14:paraId="6878B8E9" w14:textId="77777777" w:rsidR="00394471" w:rsidRPr="00C0503E" w:rsidRDefault="00394471" w:rsidP="00C0503E">
      <w:pPr>
        <w:pStyle w:val="PL"/>
      </w:pPr>
      <w:r w:rsidRPr="00C0503E">
        <w:t xml:space="preserve">    resumeWithStoredMCG-SCells-r16          </w:t>
      </w:r>
      <w:r w:rsidRPr="00C0503E">
        <w:rPr>
          <w:color w:val="993366"/>
        </w:rPr>
        <w:t>ENUMERATED</w:t>
      </w:r>
      <w:r w:rsidRPr="00C0503E">
        <w:t xml:space="preserve"> {supported}                                        </w:t>
      </w:r>
      <w:r w:rsidRPr="00C0503E">
        <w:rPr>
          <w:color w:val="993366"/>
        </w:rPr>
        <w:t>OPTIONAL</w:t>
      </w:r>
      <w:r w:rsidRPr="00C0503E">
        <w:t>,</w:t>
      </w:r>
    </w:p>
    <w:p w14:paraId="7A5AB1C3" w14:textId="77777777" w:rsidR="00394471" w:rsidRPr="00C0503E" w:rsidRDefault="00394471" w:rsidP="00C0503E">
      <w:pPr>
        <w:pStyle w:val="PL"/>
      </w:pPr>
      <w:r w:rsidRPr="00C0503E">
        <w:t xml:space="preserve">    resumeWithStoredSCG-r16                 </w:t>
      </w:r>
      <w:r w:rsidRPr="00C0503E">
        <w:rPr>
          <w:color w:val="993366"/>
        </w:rPr>
        <w:t>ENUMERATED</w:t>
      </w:r>
      <w:r w:rsidRPr="00C0503E">
        <w:t xml:space="preserve"> {supported}                                        </w:t>
      </w:r>
      <w:r w:rsidRPr="00C0503E">
        <w:rPr>
          <w:color w:val="993366"/>
        </w:rPr>
        <w:t>OPTIONAL</w:t>
      </w:r>
      <w:r w:rsidRPr="00C0503E">
        <w:t>,</w:t>
      </w:r>
    </w:p>
    <w:p w14:paraId="04626DFF" w14:textId="77777777" w:rsidR="00394471" w:rsidRPr="00C0503E" w:rsidRDefault="00394471" w:rsidP="00C0503E">
      <w:pPr>
        <w:pStyle w:val="PL"/>
      </w:pPr>
      <w:r w:rsidRPr="00C0503E">
        <w:t xml:space="preserve">    resumeWithSCG-Config-r16                </w:t>
      </w:r>
      <w:r w:rsidRPr="00C0503E">
        <w:rPr>
          <w:color w:val="993366"/>
        </w:rPr>
        <w:t>ENUMERATED</w:t>
      </w:r>
      <w:r w:rsidRPr="00C0503E">
        <w:t xml:space="preserve"> {supported}                                        </w:t>
      </w:r>
      <w:r w:rsidRPr="00C0503E">
        <w:rPr>
          <w:color w:val="993366"/>
        </w:rPr>
        <w:t>OPTIONAL</w:t>
      </w:r>
      <w:r w:rsidRPr="00C0503E">
        <w:t>,</w:t>
      </w:r>
    </w:p>
    <w:p w14:paraId="4F226F55" w14:textId="77777777" w:rsidR="00394471" w:rsidRPr="00C0503E" w:rsidRDefault="00394471" w:rsidP="00C0503E">
      <w:pPr>
        <w:pStyle w:val="PL"/>
      </w:pPr>
      <w:r w:rsidRPr="00C0503E">
        <w:t xml:space="preserve">    ue-BasedPerfMeas-Parameters-r16         UE-BasedPerfMeas-Parameters-r16                               </w:t>
      </w:r>
      <w:r w:rsidRPr="00C0503E">
        <w:rPr>
          <w:color w:val="993366"/>
        </w:rPr>
        <w:t>OPTIONAL</w:t>
      </w:r>
      <w:r w:rsidRPr="00C0503E">
        <w:t>,</w:t>
      </w:r>
    </w:p>
    <w:p w14:paraId="7715E359" w14:textId="77777777" w:rsidR="00394471" w:rsidRPr="00C0503E" w:rsidRDefault="00394471" w:rsidP="00C0503E">
      <w:pPr>
        <w:pStyle w:val="PL"/>
      </w:pPr>
      <w:r w:rsidRPr="00C0503E">
        <w:t xml:space="preserve">    son-Parameters-r16                      SON-Parameters-r16                                            </w:t>
      </w:r>
      <w:r w:rsidRPr="00C0503E">
        <w:rPr>
          <w:color w:val="993366"/>
        </w:rPr>
        <w:t>OPTIONAL</w:t>
      </w:r>
      <w:r w:rsidRPr="00C0503E">
        <w:t>,</w:t>
      </w:r>
    </w:p>
    <w:p w14:paraId="1DBFB483" w14:textId="77777777" w:rsidR="00394471" w:rsidRPr="00C0503E" w:rsidRDefault="00394471" w:rsidP="00C0503E">
      <w:pPr>
        <w:pStyle w:val="PL"/>
      </w:pPr>
      <w:r w:rsidRPr="00C0503E">
        <w:t xml:space="preserve">    onDemandSIB-Connected-r16               </w:t>
      </w:r>
      <w:r w:rsidRPr="00C0503E">
        <w:rPr>
          <w:color w:val="993366"/>
        </w:rPr>
        <w:t>ENUMERATED</w:t>
      </w:r>
      <w:r w:rsidRPr="00C0503E">
        <w:t xml:space="preserve"> {supported}                                        </w:t>
      </w:r>
      <w:r w:rsidRPr="00C0503E">
        <w:rPr>
          <w:color w:val="993366"/>
        </w:rPr>
        <w:t>OPTIONAL</w:t>
      </w:r>
      <w:r w:rsidRPr="00C0503E">
        <w:t>,</w:t>
      </w:r>
    </w:p>
    <w:p w14:paraId="5E7CBDB6" w14:textId="12950EFB" w:rsidR="00394471" w:rsidRPr="00C0503E" w:rsidRDefault="00394471" w:rsidP="00C0503E">
      <w:pPr>
        <w:pStyle w:val="PL"/>
      </w:pPr>
      <w:r w:rsidRPr="00C0503E">
        <w:t xml:space="preserve">    nonCriticalExtension                    </w:t>
      </w:r>
      <w:r w:rsidR="00E4398E" w:rsidRPr="00C0503E">
        <w:t>UE-NR-Capability-v</w:t>
      </w:r>
      <w:r w:rsidR="000C2783" w:rsidRPr="00C0503E">
        <w:t>1640</w:t>
      </w:r>
      <w:r w:rsidRPr="00C0503E">
        <w:t xml:space="preserve">                                        </w:t>
      </w:r>
      <w:r w:rsidRPr="00C0503E">
        <w:rPr>
          <w:color w:val="993366"/>
        </w:rPr>
        <w:t>OPTIONAL</w:t>
      </w:r>
    </w:p>
    <w:p w14:paraId="7286CAD4" w14:textId="77777777" w:rsidR="00394471" w:rsidRPr="00C0503E" w:rsidRDefault="00394471" w:rsidP="00C0503E">
      <w:pPr>
        <w:pStyle w:val="PL"/>
      </w:pPr>
      <w:r w:rsidRPr="00C0503E">
        <w:t>}</w:t>
      </w:r>
    </w:p>
    <w:p w14:paraId="38200D72" w14:textId="77777777" w:rsidR="00394471" w:rsidRPr="00C0503E" w:rsidRDefault="00394471" w:rsidP="00C0503E">
      <w:pPr>
        <w:pStyle w:val="PL"/>
      </w:pPr>
    </w:p>
    <w:bookmarkEnd w:id="107"/>
    <w:p w14:paraId="72CE7483" w14:textId="2396E29D" w:rsidR="00E4398E" w:rsidRPr="00C0503E" w:rsidRDefault="00E4398E" w:rsidP="00C0503E">
      <w:pPr>
        <w:pStyle w:val="PL"/>
      </w:pPr>
      <w:r w:rsidRPr="00C0503E">
        <w:t>UE-NR-Capability-v</w:t>
      </w:r>
      <w:r w:rsidR="000C2783" w:rsidRPr="00C0503E">
        <w:t>1640</w:t>
      </w:r>
      <w:r w:rsidRPr="00C0503E">
        <w:t xml:space="preserve"> ::=               </w:t>
      </w:r>
      <w:r w:rsidRPr="00C0503E">
        <w:rPr>
          <w:color w:val="993366"/>
        </w:rPr>
        <w:t>SEQUENCE</w:t>
      </w:r>
      <w:r w:rsidRPr="00C0503E">
        <w:t xml:space="preserve"> {</w:t>
      </w:r>
    </w:p>
    <w:p w14:paraId="7558AEDC" w14:textId="77777777" w:rsidR="00E4398E" w:rsidRPr="00C0503E" w:rsidRDefault="00E4398E" w:rsidP="00C0503E">
      <w:pPr>
        <w:pStyle w:val="PL"/>
      </w:pPr>
      <w:r w:rsidRPr="00C0503E">
        <w:t xml:space="preserve">    redirectAtResumeByNAS-r16               </w:t>
      </w:r>
      <w:r w:rsidRPr="00C0503E">
        <w:rPr>
          <w:color w:val="993366"/>
        </w:rPr>
        <w:t>ENUMERATED</w:t>
      </w:r>
      <w:r w:rsidRPr="00C0503E">
        <w:t xml:space="preserve"> {supported}                                        </w:t>
      </w:r>
      <w:r w:rsidRPr="00C0503E">
        <w:rPr>
          <w:color w:val="993366"/>
        </w:rPr>
        <w:t>OPTIONAL</w:t>
      </w:r>
      <w:r w:rsidRPr="00C0503E">
        <w:t>,</w:t>
      </w:r>
    </w:p>
    <w:p w14:paraId="11DFC45C" w14:textId="562FF59E" w:rsidR="00D649D6" w:rsidRPr="00C0503E" w:rsidRDefault="00D649D6" w:rsidP="00C0503E">
      <w:pPr>
        <w:pStyle w:val="PL"/>
      </w:pPr>
      <w:r w:rsidRPr="00C0503E">
        <w:t xml:space="preserve">    phy-ParametersSharedSpectrumChAccess-r16  Phy-ParametersSharedSpectrumChAccess-r16                    </w:t>
      </w:r>
      <w:r w:rsidRPr="00C0503E">
        <w:rPr>
          <w:color w:val="993366"/>
        </w:rPr>
        <w:t>OPTIONAL</w:t>
      </w:r>
      <w:r w:rsidRPr="00C0503E">
        <w:t>,</w:t>
      </w:r>
    </w:p>
    <w:p w14:paraId="66393611" w14:textId="2548C92D" w:rsidR="00E4398E" w:rsidRPr="00C0503E" w:rsidRDefault="00E4398E" w:rsidP="00C0503E">
      <w:pPr>
        <w:pStyle w:val="PL"/>
      </w:pPr>
      <w:r w:rsidRPr="00C0503E">
        <w:t xml:space="preserve">    nonCriticalExtension                    </w:t>
      </w:r>
      <w:r w:rsidR="00D15B0E" w:rsidRPr="00C0503E">
        <w:t>UE-NR-Capability-v16</w:t>
      </w:r>
      <w:r w:rsidR="001F631E" w:rsidRPr="00C0503E">
        <w:t>50</w:t>
      </w:r>
      <w:r w:rsidRPr="00C0503E">
        <w:t xml:space="preserve">                                        </w:t>
      </w:r>
      <w:r w:rsidRPr="00C0503E">
        <w:rPr>
          <w:color w:val="993366"/>
        </w:rPr>
        <w:t>OPTIONAL</w:t>
      </w:r>
    </w:p>
    <w:p w14:paraId="324DCC78" w14:textId="77777777" w:rsidR="00D15B0E" w:rsidRPr="00C0503E" w:rsidRDefault="00E4398E" w:rsidP="00C0503E">
      <w:pPr>
        <w:pStyle w:val="PL"/>
      </w:pPr>
      <w:r w:rsidRPr="00C0503E">
        <w:t>}</w:t>
      </w:r>
    </w:p>
    <w:p w14:paraId="6DA9DF5F" w14:textId="77777777" w:rsidR="00D15B0E" w:rsidRPr="00C0503E" w:rsidRDefault="00D15B0E" w:rsidP="00C0503E">
      <w:pPr>
        <w:pStyle w:val="PL"/>
      </w:pPr>
    </w:p>
    <w:p w14:paraId="28EB402A" w14:textId="20DCBC21" w:rsidR="00D15B0E" w:rsidRPr="00C0503E" w:rsidRDefault="00D15B0E" w:rsidP="00C0503E">
      <w:pPr>
        <w:pStyle w:val="PL"/>
      </w:pPr>
      <w:r w:rsidRPr="00C0503E">
        <w:t>UE-NR-Capability-v16</w:t>
      </w:r>
      <w:r w:rsidR="001F631E" w:rsidRPr="00C0503E">
        <w:t>50</w:t>
      </w:r>
      <w:r w:rsidRPr="00C0503E">
        <w:t xml:space="preserve"> ::=               </w:t>
      </w:r>
      <w:r w:rsidRPr="00C0503E">
        <w:rPr>
          <w:color w:val="993366"/>
        </w:rPr>
        <w:t>SEQUENCE</w:t>
      </w:r>
      <w:r w:rsidRPr="00C0503E">
        <w:t xml:space="preserve"> {</w:t>
      </w:r>
    </w:p>
    <w:p w14:paraId="64096073" w14:textId="77777777" w:rsidR="00D15B0E" w:rsidRPr="00C0503E" w:rsidRDefault="00D15B0E" w:rsidP="00C0503E">
      <w:pPr>
        <w:pStyle w:val="PL"/>
      </w:pPr>
      <w:r w:rsidRPr="00C0503E">
        <w:t xml:space="preserve">    mpsPriorityIndication-r16                </w:t>
      </w:r>
      <w:r w:rsidRPr="00C0503E">
        <w:rPr>
          <w:color w:val="993366"/>
        </w:rPr>
        <w:t>ENUMERATED</w:t>
      </w:r>
      <w:r w:rsidRPr="00C0503E">
        <w:t xml:space="preserve"> {supported}                                       </w:t>
      </w:r>
      <w:r w:rsidRPr="00C0503E">
        <w:rPr>
          <w:color w:val="993366"/>
        </w:rPr>
        <w:t>OPTIONAL</w:t>
      </w:r>
      <w:r w:rsidRPr="00C0503E">
        <w:t>,</w:t>
      </w:r>
    </w:p>
    <w:p w14:paraId="1485C7C6" w14:textId="0B3843F9" w:rsidR="004B3FEB" w:rsidRPr="00C0503E" w:rsidRDefault="004B3FEB" w:rsidP="00C0503E">
      <w:pPr>
        <w:pStyle w:val="PL"/>
      </w:pPr>
      <w:r w:rsidRPr="00C0503E">
        <w:t xml:space="preserve">    highSpeedParameters-v16</w:t>
      </w:r>
      <w:r w:rsidR="001F631E" w:rsidRPr="00C0503E">
        <w:t>50</w:t>
      </w:r>
      <w:r w:rsidRPr="00C0503E">
        <w:t xml:space="preserve">                HighSpeedParameters-v16</w:t>
      </w:r>
      <w:r w:rsidR="001F631E" w:rsidRPr="00C0503E">
        <w:t>50</w:t>
      </w:r>
      <w:r w:rsidRPr="00C0503E">
        <w:t xml:space="preserve">                                    </w:t>
      </w:r>
      <w:r w:rsidRPr="00C0503E">
        <w:rPr>
          <w:color w:val="993366"/>
        </w:rPr>
        <w:t>OPTIONAL</w:t>
      </w:r>
      <w:r w:rsidRPr="00C0503E">
        <w:t>,</w:t>
      </w:r>
    </w:p>
    <w:p w14:paraId="56C609C5" w14:textId="038051E4" w:rsidR="00D15B0E" w:rsidRPr="00C0503E" w:rsidRDefault="00D15B0E" w:rsidP="00C0503E">
      <w:pPr>
        <w:pStyle w:val="PL"/>
      </w:pPr>
      <w:r w:rsidRPr="00C0503E">
        <w:t xml:space="preserve">    nonCriticalExtension                     </w:t>
      </w:r>
      <w:r w:rsidR="0091616E" w:rsidRPr="00C0503E">
        <w:t>UE-NR-Capability-v1</w:t>
      </w:r>
      <w:r w:rsidR="003A5AEE" w:rsidRPr="00C0503E">
        <w:t>69</w:t>
      </w:r>
      <w:r w:rsidR="0091616E" w:rsidRPr="00C0503E">
        <w:t>0</w:t>
      </w:r>
      <w:r w:rsidRPr="00C0503E">
        <w:t xml:space="preserve">                                       </w:t>
      </w:r>
      <w:r w:rsidRPr="00C0503E">
        <w:rPr>
          <w:color w:val="993366"/>
        </w:rPr>
        <w:t>OPTIONAL</w:t>
      </w:r>
    </w:p>
    <w:p w14:paraId="3BDC05AA" w14:textId="0671BD49" w:rsidR="00E4398E" w:rsidRPr="00C0503E" w:rsidRDefault="00D15B0E" w:rsidP="00C0503E">
      <w:pPr>
        <w:pStyle w:val="PL"/>
      </w:pPr>
      <w:r w:rsidRPr="00C0503E">
        <w:lastRenderedPageBreak/>
        <w:t>}</w:t>
      </w:r>
    </w:p>
    <w:p w14:paraId="2F2872C6" w14:textId="77777777" w:rsidR="00C84E00" w:rsidRPr="00C0503E" w:rsidRDefault="00C84E00" w:rsidP="00C0503E">
      <w:pPr>
        <w:pStyle w:val="PL"/>
      </w:pPr>
    </w:p>
    <w:p w14:paraId="3DC7E774" w14:textId="1A5CFE7E" w:rsidR="00C84E00" w:rsidRPr="00C0503E" w:rsidRDefault="00C84E00" w:rsidP="00C0503E">
      <w:pPr>
        <w:pStyle w:val="PL"/>
      </w:pPr>
      <w:r w:rsidRPr="00C0503E">
        <w:t xml:space="preserve">UE-NR-Capability-v1690 ::=               </w:t>
      </w:r>
      <w:r w:rsidRPr="00C0503E">
        <w:rPr>
          <w:color w:val="993366"/>
        </w:rPr>
        <w:t>SEQUENCE</w:t>
      </w:r>
      <w:r w:rsidRPr="00C0503E">
        <w:t xml:space="preserve"> {</w:t>
      </w:r>
    </w:p>
    <w:p w14:paraId="39071898" w14:textId="40CE82F4" w:rsidR="00C84E00" w:rsidRPr="00C0503E" w:rsidRDefault="00C84E00" w:rsidP="00C0503E">
      <w:pPr>
        <w:pStyle w:val="PL"/>
      </w:pPr>
      <w:r w:rsidRPr="00C0503E">
        <w:t xml:space="preserve">    ul-RRC-Segmentation-r16                  </w:t>
      </w:r>
      <w:r w:rsidRPr="00C0503E">
        <w:rPr>
          <w:color w:val="993366"/>
        </w:rPr>
        <w:t>ENUMERATED</w:t>
      </w:r>
      <w:r w:rsidRPr="00C0503E">
        <w:t xml:space="preserve"> {supported}                                       </w:t>
      </w:r>
      <w:r w:rsidRPr="00C0503E">
        <w:rPr>
          <w:color w:val="993366"/>
        </w:rPr>
        <w:t>OPTIONAL</w:t>
      </w:r>
      <w:r w:rsidRPr="00C0503E">
        <w:t>,</w:t>
      </w:r>
    </w:p>
    <w:p w14:paraId="604755AF" w14:textId="5B5AE895" w:rsidR="00C84E00" w:rsidRPr="00C0503E" w:rsidRDefault="00C84E00" w:rsidP="00C0503E">
      <w:pPr>
        <w:pStyle w:val="PL"/>
      </w:pPr>
      <w:r w:rsidRPr="00C0503E">
        <w:t xml:space="preserve">    nonCriticalExtension                     UE-NR-Capability-v1700                                       </w:t>
      </w:r>
      <w:r w:rsidRPr="00C0503E">
        <w:rPr>
          <w:color w:val="993366"/>
        </w:rPr>
        <w:t>OPTIONAL</w:t>
      </w:r>
    </w:p>
    <w:p w14:paraId="2BAF0BF1" w14:textId="77777777" w:rsidR="00C84E00" w:rsidRPr="00C0503E" w:rsidRDefault="00C84E00" w:rsidP="00C0503E">
      <w:pPr>
        <w:pStyle w:val="PL"/>
      </w:pPr>
      <w:r w:rsidRPr="00C0503E">
        <w:t>}</w:t>
      </w:r>
    </w:p>
    <w:p w14:paraId="503ECDE8" w14:textId="77777777" w:rsidR="003431E3" w:rsidRPr="00C0503E" w:rsidRDefault="003431E3" w:rsidP="00C0503E">
      <w:pPr>
        <w:pStyle w:val="PL"/>
      </w:pPr>
    </w:p>
    <w:p w14:paraId="146E1852" w14:textId="77777777" w:rsidR="003431E3" w:rsidRPr="00C0503E" w:rsidRDefault="003431E3" w:rsidP="00C0503E">
      <w:pPr>
        <w:pStyle w:val="PL"/>
        <w:rPr>
          <w:color w:val="808080"/>
        </w:rPr>
      </w:pPr>
      <w:r w:rsidRPr="00C0503E">
        <w:rPr>
          <w:color w:val="808080"/>
        </w:rPr>
        <w:t>-- Late non-critical extensions from Rel-16 onwards:</w:t>
      </w:r>
    </w:p>
    <w:p w14:paraId="5EA7CFDD" w14:textId="77777777" w:rsidR="003431E3" w:rsidRPr="00C0503E" w:rsidRDefault="003431E3" w:rsidP="00C0503E">
      <w:pPr>
        <w:pStyle w:val="PL"/>
      </w:pPr>
      <w:r w:rsidRPr="00C0503E">
        <w:t xml:space="preserve">UE-NR-Capability-v16a0 ::=               </w:t>
      </w:r>
      <w:r w:rsidRPr="00C0503E">
        <w:rPr>
          <w:color w:val="993366"/>
        </w:rPr>
        <w:t>SEQUENCE</w:t>
      </w:r>
      <w:r w:rsidRPr="00C0503E">
        <w:t xml:space="preserve"> {</w:t>
      </w:r>
    </w:p>
    <w:p w14:paraId="66DE3576" w14:textId="77777777" w:rsidR="003431E3" w:rsidRPr="00C0503E" w:rsidRDefault="003431E3" w:rsidP="00C0503E">
      <w:pPr>
        <w:pStyle w:val="PL"/>
      </w:pPr>
      <w:r w:rsidRPr="00C0503E">
        <w:t xml:space="preserve">    phy-Parameters-v16a0                     Phy-Parameters-v16a0                                         </w:t>
      </w:r>
      <w:r w:rsidRPr="00C0503E">
        <w:rPr>
          <w:color w:val="993366"/>
        </w:rPr>
        <w:t>OPTIONAL</w:t>
      </w:r>
      <w:r w:rsidRPr="00C0503E">
        <w:t>,</w:t>
      </w:r>
    </w:p>
    <w:p w14:paraId="75B5EA72" w14:textId="77777777" w:rsidR="003431E3" w:rsidRPr="00C0503E" w:rsidRDefault="003431E3" w:rsidP="00C0503E">
      <w:pPr>
        <w:pStyle w:val="PL"/>
      </w:pPr>
      <w:r w:rsidRPr="00C0503E">
        <w:t xml:space="preserve">    rf-Parameters-v16a0                      RF-Parameters-v16a0                                          </w:t>
      </w:r>
      <w:r w:rsidRPr="00C0503E">
        <w:rPr>
          <w:color w:val="993366"/>
        </w:rPr>
        <w:t>OPTIONAL</w:t>
      </w:r>
      <w:r w:rsidRPr="00C0503E">
        <w:t>,</w:t>
      </w:r>
    </w:p>
    <w:p w14:paraId="5EF01DE9" w14:textId="751F877A" w:rsidR="003431E3" w:rsidRPr="00C0503E" w:rsidRDefault="003431E3" w:rsidP="00C0503E">
      <w:pPr>
        <w:pStyle w:val="PL"/>
      </w:pPr>
      <w:r w:rsidRPr="00C0503E">
        <w:t xml:space="preserve">    nonCriticalExtension                     </w:t>
      </w:r>
      <w:r w:rsidR="00632063" w:rsidRPr="00C0503E">
        <w:t xml:space="preserve">UE-NR-Capability-v16c0                                       </w:t>
      </w:r>
      <w:r w:rsidR="00632063" w:rsidRPr="00C0503E">
        <w:rPr>
          <w:color w:val="993366"/>
        </w:rPr>
        <w:t>OPTIONAL</w:t>
      </w:r>
    </w:p>
    <w:p w14:paraId="3CB84F48" w14:textId="77777777" w:rsidR="003431E3" w:rsidRPr="00C0503E" w:rsidRDefault="003431E3" w:rsidP="00C0503E">
      <w:pPr>
        <w:pStyle w:val="PL"/>
      </w:pPr>
      <w:r w:rsidRPr="00C0503E">
        <w:t>}</w:t>
      </w:r>
    </w:p>
    <w:p w14:paraId="0C787B9D" w14:textId="77777777" w:rsidR="00632063" w:rsidRPr="00C0503E" w:rsidRDefault="00632063" w:rsidP="00C0503E">
      <w:pPr>
        <w:pStyle w:val="PL"/>
      </w:pPr>
    </w:p>
    <w:p w14:paraId="052AEC10" w14:textId="77777777" w:rsidR="00632063" w:rsidRPr="00C0503E" w:rsidRDefault="00632063" w:rsidP="00C0503E">
      <w:pPr>
        <w:pStyle w:val="PL"/>
      </w:pPr>
      <w:r w:rsidRPr="00C0503E">
        <w:t xml:space="preserve">UE-NR-Capability-v16c0 ::=               </w:t>
      </w:r>
      <w:r w:rsidRPr="00C0503E">
        <w:rPr>
          <w:color w:val="993366"/>
        </w:rPr>
        <w:t>SEQUENCE</w:t>
      </w:r>
      <w:r w:rsidRPr="00C0503E">
        <w:t xml:space="preserve"> {</w:t>
      </w:r>
    </w:p>
    <w:p w14:paraId="5AAED3DD" w14:textId="77777777" w:rsidR="00632063" w:rsidRPr="00C0503E" w:rsidRDefault="00632063" w:rsidP="00C0503E">
      <w:pPr>
        <w:pStyle w:val="PL"/>
      </w:pPr>
      <w:r w:rsidRPr="00C0503E">
        <w:t xml:space="preserve">    rf-Parameters-v16c0                      RF-Parameters-v16c0                                          </w:t>
      </w:r>
      <w:r w:rsidRPr="00C0503E">
        <w:rPr>
          <w:color w:val="993366"/>
        </w:rPr>
        <w:t>OPTIONAL</w:t>
      </w:r>
      <w:r w:rsidRPr="00C0503E">
        <w:t>,</w:t>
      </w:r>
    </w:p>
    <w:p w14:paraId="0002AC04" w14:textId="49F9559E" w:rsidR="00632063" w:rsidRPr="00C0503E" w:rsidRDefault="00632063" w:rsidP="00C0503E">
      <w:pPr>
        <w:pStyle w:val="PL"/>
      </w:pPr>
      <w:r w:rsidRPr="00C0503E">
        <w:t xml:space="preserve">    nonCriticalExtension                     </w:t>
      </w:r>
      <w:r w:rsidR="00D647FD" w:rsidRPr="00C0503E">
        <w:t>UE-NR-Capability-v16d0</w:t>
      </w:r>
      <w:r w:rsidRPr="00C0503E">
        <w:t xml:space="preserve">                                       </w:t>
      </w:r>
      <w:r w:rsidRPr="00C0503E">
        <w:rPr>
          <w:color w:val="993366"/>
        </w:rPr>
        <w:t>OPTIONAL</w:t>
      </w:r>
    </w:p>
    <w:p w14:paraId="7B80CD2E" w14:textId="77777777" w:rsidR="00D647FD" w:rsidRPr="00C0503E" w:rsidRDefault="00632063" w:rsidP="00C0503E">
      <w:pPr>
        <w:pStyle w:val="PL"/>
      </w:pPr>
      <w:r w:rsidRPr="00C0503E">
        <w:t>}</w:t>
      </w:r>
    </w:p>
    <w:p w14:paraId="174C5F1D" w14:textId="77777777" w:rsidR="00D647FD" w:rsidRPr="00C0503E" w:rsidRDefault="00D647FD" w:rsidP="00C0503E">
      <w:pPr>
        <w:pStyle w:val="PL"/>
      </w:pPr>
    </w:p>
    <w:p w14:paraId="67E9A9AF" w14:textId="64815265" w:rsidR="00D647FD" w:rsidRPr="00C0503E" w:rsidRDefault="00D647FD" w:rsidP="00C0503E">
      <w:pPr>
        <w:pStyle w:val="PL"/>
      </w:pPr>
      <w:r w:rsidRPr="00C0503E">
        <w:t xml:space="preserve">UE-NR-Capability-v16d0 ::=               </w:t>
      </w:r>
      <w:r w:rsidRPr="00C0503E">
        <w:rPr>
          <w:color w:val="993366"/>
        </w:rPr>
        <w:t>SEQUENCE</w:t>
      </w:r>
      <w:r w:rsidRPr="00C0503E">
        <w:t xml:space="preserve"> {</w:t>
      </w:r>
    </w:p>
    <w:p w14:paraId="0A1F89BA" w14:textId="1F4E2C34" w:rsidR="00D647FD" w:rsidRPr="00C0503E" w:rsidRDefault="00D647FD" w:rsidP="00C0503E">
      <w:pPr>
        <w:pStyle w:val="PL"/>
      </w:pPr>
      <w:r w:rsidRPr="00C0503E">
        <w:t xml:space="preserve">    featureSets-v16d0                        FeatureSets-v16d0                                            </w:t>
      </w:r>
      <w:r w:rsidRPr="00C0503E">
        <w:rPr>
          <w:color w:val="993366"/>
        </w:rPr>
        <w:t>OPTIONAL</w:t>
      </w:r>
      <w:r w:rsidRPr="00C0503E">
        <w:t>,</w:t>
      </w:r>
    </w:p>
    <w:p w14:paraId="24DBD7CE" w14:textId="3C85C0DC" w:rsidR="009C21D5" w:rsidRPr="00C0503E" w:rsidRDefault="00D647FD" w:rsidP="009C21D5">
      <w:pPr>
        <w:pStyle w:val="PL"/>
        <w:rPr>
          <w:ins w:id="108" w:author="Ericsson" w:date="2023-09-01T17:58:00Z"/>
        </w:rPr>
      </w:pPr>
      <w:r w:rsidRPr="00C0503E">
        <w:t xml:space="preserve">    nonCriticalExtension                     </w:t>
      </w:r>
      <w:ins w:id="109" w:author="Ericsson" w:date="2023-09-01T17:58:00Z">
        <w:r w:rsidR="009C21D5" w:rsidRPr="00C0503E">
          <w:t>UE-NR-Capability-v16</w:t>
        </w:r>
        <w:r w:rsidR="009C21D5">
          <w:t>xy</w:t>
        </w:r>
        <w:r w:rsidR="009C21D5" w:rsidRPr="00C0503E">
          <w:t xml:space="preserve">                                       </w:t>
        </w:r>
        <w:r w:rsidR="009C21D5" w:rsidRPr="00C0503E">
          <w:rPr>
            <w:color w:val="993366"/>
          </w:rPr>
          <w:t>OPTIONAL</w:t>
        </w:r>
      </w:ins>
    </w:p>
    <w:p w14:paraId="20F2C464" w14:textId="77777777" w:rsidR="009C21D5" w:rsidRPr="00C0503E" w:rsidRDefault="009C21D5" w:rsidP="009C21D5">
      <w:pPr>
        <w:pStyle w:val="PL"/>
        <w:rPr>
          <w:ins w:id="110" w:author="Ericsson" w:date="2023-09-01T17:58:00Z"/>
        </w:rPr>
      </w:pPr>
      <w:ins w:id="111" w:author="Ericsson" w:date="2023-09-01T17:58:00Z">
        <w:r w:rsidRPr="00C0503E">
          <w:t>}</w:t>
        </w:r>
      </w:ins>
    </w:p>
    <w:p w14:paraId="1C64FFE8" w14:textId="77777777" w:rsidR="009C21D5" w:rsidRPr="00C0503E" w:rsidRDefault="009C21D5" w:rsidP="009C21D5">
      <w:pPr>
        <w:pStyle w:val="PL"/>
        <w:rPr>
          <w:ins w:id="112" w:author="Ericsson" w:date="2023-09-01T17:58:00Z"/>
        </w:rPr>
      </w:pPr>
    </w:p>
    <w:p w14:paraId="69BA1702" w14:textId="0CDC3FC1" w:rsidR="009C21D5" w:rsidRPr="00C0503E" w:rsidRDefault="009C21D5" w:rsidP="009C21D5">
      <w:pPr>
        <w:pStyle w:val="PL"/>
        <w:rPr>
          <w:ins w:id="113" w:author="Ericsson" w:date="2023-09-01T17:58:00Z"/>
        </w:rPr>
      </w:pPr>
      <w:ins w:id="114" w:author="Ericsson" w:date="2023-09-01T17:58:00Z">
        <w:r w:rsidRPr="00C0503E">
          <w:t>UE-NR-Capability-v16</w:t>
        </w:r>
        <w:r>
          <w:t>xy</w:t>
        </w:r>
        <w:r w:rsidRPr="00C0503E">
          <w:t xml:space="preserve"> ::=               </w:t>
        </w:r>
        <w:r w:rsidRPr="00C0503E">
          <w:rPr>
            <w:color w:val="993366"/>
          </w:rPr>
          <w:t>SEQUENCE</w:t>
        </w:r>
        <w:r w:rsidRPr="00C0503E">
          <w:t xml:space="preserve"> {</w:t>
        </w:r>
      </w:ins>
    </w:p>
    <w:p w14:paraId="23119C9E" w14:textId="4707F5F6" w:rsidR="009C21D5" w:rsidRPr="00C0503E" w:rsidRDefault="009C21D5" w:rsidP="009C21D5">
      <w:pPr>
        <w:pStyle w:val="PL"/>
        <w:rPr>
          <w:ins w:id="115" w:author="Ericsson" w:date="2023-09-01T17:58:00Z"/>
        </w:rPr>
      </w:pPr>
      <w:ins w:id="116" w:author="Ericsson" w:date="2023-09-01T17:58:00Z">
        <w:r w:rsidRPr="00C0503E">
          <w:t xml:space="preserve">    </w:t>
        </w:r>
      </w:ins>
      <w:ins w:id="117" w:author="Ericsson" w:date="2023-09-01T17:59:00Z">
        <w:r w:rsidRPr="00C0503E">
          <w:t>rf-Parameters-v16</w:t>
        </w:r>
        <w:r>
          <w:t>xy</w:t>
        </w:r>
      </w:ins>
      <w:ins w:id="118" w:author="Ericsson" w:date="2023-09-01T17:58:00Z">
        <w:r w:rsidRPr="00C0503E">
          <w:t xml:space="preserve">                        </w:t>
        </w:r>
      </w:ins>
      <w:ins w:id="119" w:author="Ericsson" w:date="2023-09-01T17:59:00Z">
        <w:r w:rsidRPr="00C0503E">
          <w:t>RF-Parameters-v16</w:t>
        </w:r>
        <w:r>
          <w:t>xy</w:t>
        </w:r>
      </w:ins>
      <w:ins w:id="120" w:author="Ericsson" w:date="2023-09-01T17:58:00Z">
        <w:r w:rsidRPr="00C0503E">
          <w:t xml:space="preserve">                                            </w:t>
        </w:r>
        <w:r w:rsidRPr="00C0503E">
          <w:rPr>
            <w:color w:val="993366"/>
          </w:rPr>
          <w:t>OPTIONAL</w:t>
        </w:r>
        <w:r w:rsidRPr="00C0503E">
          <w:t>,</w:t>
        </w:r>
      </w:ins>
    </w:p>
    <w:p w14:paraId="76F34E4D" w14:textId="75B21AA8" w:rsidR="00D647FD" w:rsidRPr="00C0503E" w:rsidRDefault="009C21D5" w:rsidP="009C21D5">
      <w:pPr>
        <w:pStyle w:val="PL"/>
      </w:pPr>
      <w:ins w:id="121" w:author="Ericsson" w:date="2023-09-01T17:58:00Z">
        <w:r w:rsidRPr="00C0503E">
          <w:t xml:space="preserve">    nonCriticalExtension                     </w:t>
        </w:r>
      </w:ins>
      <w:r w:rsidR="00D647FD" w:rsidRPr="00C0503E">
        <w:rPr>
          <w:color w:val="993366"/>
        </w:rPr>
        <w:t>SEQUENCE</w:t>
      </w:r>
      <w:r w:rsidR="00D647FD" w:rsidRPr="00C0503E">
        <w:t xml:space="preserve"> {}                                                  </w:t>
      </w:r>
      <w:r w:rsidR="00D647FD" w:rsidRPr="00C0503E">
        <w:rPr>
          <w:color w:val="993366"/>
        </w:rPr>
        <w:t>OPTIONAL</w:t>
      </w:r>
    </w:p>
    <w:p w14:paraId="2AEB7BB8" w14:textId="6F0FE6D7" w:rsidR="00E4398E" w:rsidRPr="00C0503E" w:rsidRDefault="00D647FD" w:rsidP="00C0503E">
      <w:pPr>
        <w:pStyle w:val="PL"/>
      </w:pPr>
      <w:r w:rsidRPr="00C0503E">
        <w:t>}</w:t>
      </w:r>
    </w:p>
    <w:p w14:paraId="5D0F51E2" w14:textId="77777777" w:rsidR="00632063" w:rsidRPr="00C0503E" w:rsidRDefault="00632063" w:rsidP="00C0503E">
      <w:pPr>
        <w:pStyle w:val="PL"/>
      </w:pPr>
    </w:p>
    <w:p w14:paraId="2C3EE414" w14:textId="59D06405" w:rsidR="003431E3" w:rsidRPr="00C0503E" w:rsidRDefault="003431E3" w:rsidP="00C0503E">
      <w:pPr>
        <w:pStyle w:val="PL"/>
        <w:rPr>
          <w:color w:val="808080"/>
        </w:rPr>
      </w:pPr>
      <w:r w:rsidRPr="00C0503E">
        <w:rPr>
          <w:color w:val="808080"/>
        </w:rPr>
        <w:t>-- Regular non-critical Rel-17 extensions:</w:t>
      </w:r>
    </w:p>
    <w:p w14:paraId="365946FF" w14:textId="2BB0D9E0" w:rsidR="0091616E" w:rsidRPr="00C0503E" w:rsidRDefault="0091616E" w:rsidP="00C0503E">
      <w:pPr>
        <w:pStyle w:val="PL"/>
      </w:pPr>
      <w:r w:rsidRPr="00C0503E">
        <w:t>UE-NR-Capability-v17</w:t>
      </w:r>
      <w:r w:rsidR="00F51935" w:rsidRPr="00C0503E">
        <w:t>00</w:t>
      </w:r>
      <w:r w:rsidRPr="00C0503E">
        <w:t xml:space="preserve"> ::=               </w:t>
      </w:r>
      <w:r w:rsidRPr="00C0503E">
        <w:rPr>
          <w:color w:val="993366"/>
        </w:rPr>
        <w:t>SEQUENCE</w:t>
      </w:r>
      <w:r w:rsidRPr="00C0503E">
        <w:t xml:space="preserve"> {</w:t>
      </w:r>
    </w:p>
    <w:p w14:paraId="1A057F61" w14:textId="72C828DC" w:rsidR="0091616E" w:rsidRPr="00C0503E" w:rsidRDefault="0091616E" w:rsidP="00C0503E">
      <w:pPr>
        <w:pStyle w:val="PL"/>
      </w:pPr>
      <w:r w:rsidRPr="00C0503E">
        <w:t xml:space="preserve">    inactiveStatePO-Determination-r17        </w:t>
      </w:r>
      <w:r w:rsidRPr="00C0503E">
        <w:rPr>
          <w:color w:val="993366"/>
        </w:rPr>
        <w:t>ENUMERATED</w:t>
      </w:r>
      <w:r w:rsidRPr="00C0503E">
        <w:t xml:space="preserve"> {supported}                                       </w:t>
      </w:r>
      <w:r w:rsidRPr="00C0503E">
        <w:rPr>
          <w:color w:val="993366"/>
        </w:rPr>
        <w:t>OPTIONAL</w:t>
      </w:r>
      <w:r w:rsidRPr="00C0503E">
        <w:t>,</w:t>
      </w:r>
    </w:p>
    <w:p w14:paraId="1052F065" w14:textId="7F1AE32C" w:rsidR="000264BF" w:rsidRPr="00C0503E" w:rsidRDefault="000264BF" w:rsidP="00C0503E">
      <w:pPr>
        <w:pStyle w:val="PL"/>
      </w:pPr>
      <w:r w:rsidRPr="00C0503E">
        <w:t xml:space="preserve">    highSpeedParameters-v1700                HighSpeedParameters-v1700                                    </w:t>
      </w:r>
      <w:r w:rsidRPr="00C0503E">
        <w:rPr>
          <w:color w:val="993366"/>
        </w:rPr>
        <w:t>OPTIONAL</w:t>
      </w:r>
      <w:r w:rsidRPr="00C0503E">
        <w:t>,</w:t>
      </w:r>
    </w:p>
    <w:p w14:paraId="58DD159A" w14:textId="0900BCB0" w:rsidR="000264BF" w:rsidRPr="00C0503E" w:rsidRDefault="000264BF" w:rsidP="00C0503E">
      <w:pPr>
        <w:pStyle w:val="PL"/>
      </w:pPr>
      <w:r w:rsidRPr="00C0503E">
        <w:t xml:space="preserve">    powSav-Parameters-v1700                  PowSav-Parameters-v1700                                      </w:t>
      </w:r>
      <w:r w:rsidRPr="00C0503E">
        <w:rPr>
          <w:color w:val="993366"/>
        </w:rPr>
        <w:t>OPTIONAL</w:t>
      </w:r>
      <w:r w:rsidRPr="00C0503E">
        <w:t>,</w:t>
      </w:r>
    </w:p>
    <w:p w14:paraId="349296A7" w14:textId="69A270F6" w:rsidR="000264BF" w:rsidRPr="00C0503E" w:rsidRDefault="000264BF" w:rsidP="00C0503E">
      <w:pPr>
        <w:pStyle w:val="PL"/>
      </w:pPr>
      <w:r w:rsidRPr="00C0503E">
        <w:t xml:space="preserve">    mac-Parameters-v1700                     MAC-Parameters-v1700                                         </w:t>
      </w:r>
      <w:r w:rsidRPr="00C0503E">
        <w:rPr>
          <w:color w:val="993366"/>
        </w:rPr>
        <w:t>OPTIONAL</w:t>
      </w:r>
      <w:r w:rsidRPr="00C0503E">
        <w:t>,</w:t>
      </w:r>
    </w:p>
    <w:p w14:paraId="76AA591C" w14:textId="35707CD0" w:rsidR="000264BF" w:rsidRPr="00C0503E" w:rsidRDefault="000264BF" w:rsidP="00C0503E">
      <w:pPr>
        <w:pStyle w:val="PL"/>
      </w:pPr>
      <w:r w:rsidRPr="00C0503E">
        <w:t xml:space="preserve">    ims-Parameters-v1700                     IMS-Parameters-v1700                                         </w:t>
      </w:r>
      <w:r w:rsidRPr="00C0503E">
        <w:rPr>
          <w:color w:val="993366"/>
        </w:rPr>
        <w:t>OPTIONAL</w:t>
      </w:r>
      <w:r w:rsidRPr="00C0503E">
        <w:t>,</w:t>
      </w:r>
    </w:p>
    <w:p w14:paraId="00297C37" w14:textId="55E79408" w:rsidR="000264BF" w:rsidRPr="00C0503E" w:rsidRDefault="000264BF" w:rsidP="00C0503E">
      <w:pPr>
        <w:pStyle w:val="PL"/>
      </w:pPr>
      <w:r w:rsidRPr="00C0503E">
        <w:t xml:space="preserve">    measAndMobParameters-v1700               MeasAndMobParameters-v1700,</w:t>
      </w:r>
    </w:p>
    <w:p w14:paraId="528EF2F7" w14:textId="1C3081F8" w:rsidR="000264BF" w:rsidRPr="00C0503E" w:rsidRDefault="000264BF" w:rsidP="00C0503E">
      <w:pPr>
        <w:pStyle w:val="PL"/>
      </w:pPr>
      <w:r w:rsidRPr="00C0503E">
        <w:t xml:space="preserve">    </w:t>
      </w:r>
      <w:r w:rsidR="00C24B82" w:rsidRPr="00C0503E">
        <w:t>appLayerMeas</w:t>
      </w:r>
      <w:r w:rsidRPr="00C0503E">
        <w:t xml:space="preserve">Parameters-r17               </w:t>
      </w:r>
      <w:r w:rsidR="00C24B82" w:rsidRPr="00C0503E">
        <w:t>AppLayerMeas</w:t>
      </w:r>
      <w:r w:rsidRPr="00C0503E">
        <w:t xml:space="preserve">Parameters-r17                                   </w:t>
      </w:r>
      <w:r w:rsidRPr="00C0503E">
        <w:rPr>
          <w:color w:val="993366"/>
        </w:rPr>
        <w:t>OPTIONAL</w:t>
      </w:r>
      <w:r w:rsidRPr="00C0503E">
        <w:t>,</w:t>
      </w:r>
    </w:p>
    <w:p w14:paraId="510BD548" w14:textId="77777777" w:rsidR="000264BF" w:rsidRPr="00C0503E" w:rsidRDefault="000264BF" w:rsidP="00C0503E">
      <w:pPr>
        <w:pStyle w:val="PL"/>
      </w:pPr>
      <w:r w:rsidRPr="00C0503E">
        <w:t xml:space="preserve">    redCapParameters-r17                     RedCapParameters-r17                                         </w:t>
      </w:r>
      <w:r w:rsidRPr="00C0503E">
        <w:rPr>
          <w:color w:val="993366"/>
        </w:rPr>
        <w:t>OPTIONAL</w:t>
      </w:r>
      <w:r w:rsidRPr="00C0503E">
        <w:t>,</w:t>
      </w:r>
    </w:p>
    <w:p w14:paraId="4E02146E" w14:textId="77777777" w:rsidR="000264BF" w:rsidRPr="00C0503E" w:rsidRDefault="000264BF" w:rsidP="00C0503E">
      <w:pPr>
        <w:pStyle w:val="PL"/>
      </w:pPr>
      <w:r w:rsidRPr="00C0503E">
        <w:t xml:space="preserve">    ra-SDT-r17                               </w:t>
      </w:r>
      <w:r w:rsidRPr="00C0503E">
        <w:rPr>
          <w:color w:val="993366"/>
        </w:rPr>
        <w:t>ENUMERATED</w:t>
      </w:r>
      <w:r w:rsidRPr="00C0503E">
        <w:t xml:space="preserve"> {supported}                                       </w:t>
      </w:r>
      <w:r w:rsidRPr="00C0503E">
        <w:rPr>
          <w:color w:val="993366"/>
        </w:rPr>
        <w:t>OPTIONAL</w:t>
      </w:r>
      <w:r w:rsidRPr="00C0503E">
        <w:t>,</w:t>
      </w:r>
    </w:p>
    <w:p w14:paraId="40D6A1AB" w14:textId="77777777" w:rsidR="000264BF" w:rsidRPr="00C0503E" w:rsidRDefault="000264BF" w:rsidP="00C0503E">
      <w:pPr>
        <w:pStyle w:val="PL"/>
      </w:pPr>
      <w:r w:rsidRPr="00C0503E">
        <w:t xml:space="preserve">    srb-SDT-r17                              </w:t>
      </w:r>
      <w:r w:rsidRPr="00C0503E">
        <w:rPr>
          <w:color w:val="993366"/>
        </w:rPr>
        <w:t>ENUMERATED</w:t>
      </w:r>
      <w:r w:rsidRPr="00C0503E">
        <w:t xml:space="preserve"> {supported}                                       </w:t>
      </w:r>
      <w:r w:rsidRPr="00C0503E">
        <w:rPr>
          <w:color w:val="993366"/>
        </w:rPr>
        <w:t>OPTIONAL</w:t>
      </w:r>
      <w:r w:rsidRPr="00C0503E">
        <w:t>,</w:t>
      </w:r>
    </w:p>
    <w:p w14:paraId="0504F192" w14:textId="0684148C" w:rsidR="000264BF" w:rsidRPr="00C0503E" w:rsidRDefault="000264BF" w:rsidP="00C0503E">
      <w:pPr>
        <w:pStyle w:val="PL"/>
      </w:pPr>
      <w:r w:rsidRPr="00C0503E">
        <w:t xml:space="preserve">    gNB-SideRTT-BasedPDC-r17                 </w:t>
      </w:r>
      <w:r w:rsidRPr="00C0503E">
        <w:rPr>
          <w:color w:val="993366"/>
        </w:rPr>
        <w:t>ENUMERATED</w:t>
      </w:r>
      <w:r w:rsidRPr="00C0503E">
        <w:t xml:space="preserve"> {supported}                                       </w:t>
      </w:r>
      <w:r w:rsidRPr="00C0503E">
        <w:rPr>
          <w:color w:val="993366"/>
        </w:rPr>
        <w:t>OPTIONAL</w:t>
      </w:r>
      <w:r w:rsidRPr="00C0503E">
        <w:t>,</w:t>
      </w:r>
    </w:p>
    <w:p w14:paraId="29B4165A" w14:textId="0BF6C67D" w:rsidR="000264BF" w:rsidRPr="00C0503E" w:rsidRDefault="000264BF" w:rsidP="00C0503E">
      <w:pPr>
        <w:pStyle w:val="PL"/>
      </w:pPr>
      <w:r w:rsidRPr="00C0503E">
        <w:t xml:space="preserve">    bh-RLF-Detection</w:t>
      </w:r>
      <w:r w:rsidR="002C7704" w:rsidRPr="00C0503E">
        <w:t>Recovery</w:t>
      </w:r>
      <w:r w:rsidRPr="00C0503E">
        <w:t xml:space="preserve">-Indication-r17  </w:t>
      </w:r>
      <w:r w:rsidRPr="00C0503E">
        <w:rPr>
          <w:color w:val="993366"/>
        </w:rPr>
        <w:t>ENUMERATED</w:t>
      </w:r>
      <w:r w:rsidRPr="00C0503E">
        <w:t xml:space="preserve"> {supported}                                       </w:t>
      </w:r>
      <w:r w:rsidRPr="00C0503E">
        <w:rPr>
          <w:color w:val="993366"/>
        </w:rPr>
        <w:t>OPTIONAL</w:t>
      </w:r>
      <w:r w:rsidRPr="00C0503E">
        <w:t>,</w:t>
      </w:r>
    </w:p>
    <w:p w14:paraId="7CCA49E4" w14:textId="13D7B6C5" w:rsidR="000264BF" w:rsidRPr="00C0503E" w:rsidRDefault="000264BF" w:rsidP="00C0503E">
      <w:pPr>
        <w:pStyle w:val="PL"/>
      </w:pPr>
      <w:r w:rsidRPr="00C0503E">
        <w:t xml:space="preserve">    nrdc-Parameters-v1700                    NRDC-Parameters-v1700                                        </w:t>
      </w:r>
      <w:r w:rsidRPr="00C0503E">
        <w:rPr>
          <w:color w:val="993366"/>
        </w:rPr>
        <w:t>OPTIONAL</w:t>
      </w:r>
      <w:r w:rsidRPr="00C0503E">
        <w:t>,</w:t>
      </w:r>
    </w:p>
    <w:p w14:paraId="7781AFCD" w14:textId="0FB0C4F5" w:rsidR="000264BF" w:rsidRPr="00C0503E" w:rsidRDefault="000264BF" w:rsidP="00C0503E">
      <w:pPr>
        <w:pStyle w:val="PL"/>
      </w:pPr>
      <w:r w:rsidRPr="00C0503E">
        <w:t xml:space="preserve">    bap-Parameters-v1700                     BAP-Parameters-v1700                                         </w:t>
      </w:r>
      <w:r w:rsidRPr="00C0503E">
        <w:rPr>
          <w:color w:val="993366"/>
        </w:rPr>
        <w:t>OPTIONAL</w:t>
      </w:r>
      <w:r w:rsidRPr="00C0503E">
        <w:t>,</w:t>
      </w:r>
    </w:p>
    <w:p w14:paraId="454254F7" w14:textId="15295027" w:rsidR="000264BF" w:rsidRPr="00C0503E" w:rsidRDefault="000264BF" w:rsidP="00C0503E">
      <w:pPr>
        <w:pStyle w:val="PL"/>
      </w:pPr>
      <w:r w:rsidRPr="00C0503E">
        <w:t xml:space="preserve">    musim</w:t>
      </w:r>
      <w:r w:rsidR="001E5F8F" w:rsidRPr="00C0503E">
        <w:t>-</w:t>
      </w:r>
      <w:r w:rsidRPr="00C0503E">
        <w:t xml:space="preserve">GapPreference-r17                  </w:t>
      </w:r>
      <w:r w:rsidRPr="00C0503E">
        <w:rPr>
          <w:color w:val="993366"/>
        </w:rPr>
        <w:t>ENUMERATED</w:t>
      </w:r>
      <w:r w:rsidRPr="00C0503E">
        <w:t xml:space="preserve"> {supported}                                       </w:t>
      </w:r>
      <w:r w:rsidRPr="00C0503E">
        <w:rPr>
          <w:color w:val="993366"/>
        </w:rPr>
        <w:t>OPTIONAL</w:t>
      </w:r>
      <w:r w:rsidRPr="00C0503E">
        <w:t>,</w:t>
      </w:r>
    </w:p>
    <w:p w14:paraId="1CC26D8F" w14:textId="20716660" w:rsidR="000264BF" w:rsidRPr="00C0503E" w:rsidRDefault="000264BF" w:rsidP="00C0503E">
      <w:pPr>
        <w:pStyle w:val="PL"/>
      </w:pPr>
      <w:r w:rsidRPr="00C0503E">
        <w:t xml:space="preserve">    musimLeaveConnected-r17                  </w:t>
      </w:r>
      <w:r w:rsidRPr="00C0503E">
        <w:rPr>
          <w:color w:val="993366"/>
        </w:rPr>
        <w:t>ENUMERATED</w:t>
      </w:r>
      <w:r w:rsidRPr="00C0503E">
        <w:t xml:space="preserve"> {supported}                                       </w:t>
      </w:r>
      <w:r w:rsidRPr="00C0503E">
        <w:rPr>
          <w:color w:val="993366"/>
        </w:rPr>
        <w:t>OPTIONAL</w:t>
      </w:r>
      <w:r w:rsidRPr="00C0503E">
        <w:t>,</w:t>
      </w:r>
    </w:p>
    <w:p w14:paraId="69F1DB04" w14:textId="36DF951D" w:rsidR="000264BF" w:rsidRPr="00C0503E" w:rsidRDefault="000264BF" w:rsidP="00C0503E">
      <w:pPr>
        <w:pStyle w:val="PL"/>
      </w:pPr>
      <w:r w:rsidRPr="00C0503E">
        <w:t xml:space="preserve">    mbs-Parameters-r17                       MBS-Parameters-r17,</w:t>
      </w:r>
    </w:p>
    <w:p w14:paraId="7E6C2102" w14:textId="1954F14C" w:rsidR="000264BF" w:rsidRPr="00C0503E" w:rsidRDefault="000264BF" w:rsidP="00C0503E">
      <w:pPr>
        <w:pStyle w:val="PL"/>
      </w:pPr>
      <w:r w:rsidRPr="00C0503E">
        <w:t xml:space="preserve">    nonTerrestrialNetwork-r17                </w:t>
      </w:r>
      <w:r w:rsidRPr="00C0503E">
        <w:rPr>
          <w:color w:val="993366"/>
        </w:rPr>
        <w:t>ENUMERATED</w:t>
      </w:r>
      <w:r w:rsidRPr="00C0503E">
        <w:t xml:space="preserve"> {supported}                                       </w:t>
      </w:r>
      <w:r w:rsidRPr="00C0503E">
        <w:rPr>
          <w:color w:val="993366"/>
        </w:rPr>
        <w:t>OPTIONAL</w:t>
      </w:r>
      <w:r w:rsidRPr="00C0503E">
        <w:t>,</w:t>
      </w:r>
    </w:p>
    <w:p w14:paraId="153B53E6" w14:textId="0DD7F1F9" w:rsidR="000264BF" w:rsidRPr="00C0503E" w:rsidRDefault="000264BF" w:rsidP="00C0503E">
      <w:pPr>
        <w:pStyle w:val="PL"/>
      </w:pPr>
      <w:r w:rsidRPr="00C0503E">
        <w:t xml:space="preserve">    ntn-ScenarioSupport-r17                  </w:t>
      </w:r>
      <w:r w:rsidRPr="00C0503E">
        <w:rPr>
          <w:color w:val="993366"/>
        </w:rPr>
        <w:t>ENUMERATED</w:t>
      </w:r>
      <w:r w:rsidRPr="00C0503E">
        <w:t xml:space="preserve"> {gso, ngso}                                       </w:t>
      </w:r>
      <w:r w:rsidRPr="00C0503E">
        <w:rPr>
          <w:color w:val="993366"/>
        </w:rPr>
        <w:t>OPTIONAL</w:t>
      </w:r>
      <w:r w:rsidRPr="00C0503E">
        <w:t>,</w:t>
      </w:r>
    </w:p>
    <w:p w14:paraId="61114853" w14:textId="643366CF" w:rsidR="000264BF" w:rsidRPr="00C0503E" w:rsidRDefault="000264BF" w:rsidP="00C0503E">
      <w:pPr>
        <w:pStyle w:val="PL"/>
      </w:pPr>
      <w:r w:rsidRPr="00C0503E">
        <w:t xml:space="preserve">    sliceInfoforCellReselection-r17          </w:t>
      </w:r>
      <w:r w:rsidRPr="00C0503E">
        <w:rPr>
          <w:color w:val="993366"/>
        </w:rPr>
        <w:t>ENUMERATED</w:t>
      </w:r>
      <w:r w:rsidRPr="00C0503E">
        <w:t xml:space="preserve"> {supported}                                       </w:t>
      </w:r>
      <w:r w:rsidRPr="00C0503E">
        <w:rPr>
          <w:color w:val="993366"/>
        </w:rPr>
        <w:t>OPTIONAL</w:t>
      </w:r>
      <w:r w:rsidRPr="00C0503E">
        <w:t>,</w:t>
      </w:r>
    </w:p>
    <w:p w14:paraId="650D41E2" w14:textId="35954C5C" w:rsidR="002C7704" w:rsidRPr="00C0503E" w:rsidRDefault="002C7704" w:rsidP="00C0503E">
      <w:pPr>
        <w:pStyle w:val="PL"/>
      </w:pPr>
      <w:r w:rsidRPr="00C0503E">
        <w:lastRenderedPageBreak/>
        <w:t xml:space="preserve">    ue-RadioPagingInfo-r17                   UE-RadioPagingInfo-r17                                       </w:t>
      </w:r>
      <w:r w:rsidRPr="00C0503E">
        <w:rPr>
          <w:color w:val="993366"/>
        </w:rPr>
        <w:t>OPTIONAL</w:t>
      </w:r>
      <w:r w:rsidRPr="00C0503E">
        <w:t>,</w:t>
      </w:r>
    </w:p>
    <w:p w14:paraId="48A554E7" w14:textId="77777777" w:rsidR="002C7704" w:rsidRPr="00C0503E" w:rsidRDefault="002C7704" w:rsidP="00C0503E">
      <w:pPr>
        <w:pStyle w:val="PL"/>
        <w:rPr>
          <w:color w:val="808080"/>
        </w:rPr>
      </w:pPr>
      <w:r w:rsidRPr="00C0503E">
        <w:t xml:space="preserve">    </w:t>
      </w:r>
      <w:r w:rsidRPr="00C0503E">
        <w:rPr>
          <w:color w:val="808080"/>
        </w:rPr>
        <w:t>-- R4 17-2 UL gap pattern for Tx power management</w:t>
      </w:r>
    </w:p>
    <w:p w14:paraId="09B6EC53" w14:textId="77777777" w:rsidR="002C7704" w:rsidRPr="00C0503E" w:rsidRDefault="002C7704" w:rsidP="00C0503E">
      <w:pPr>
        <w:pStyle w:val="PL"/>
      </w:pPr>
      <w:r w:rsidRPr="00C0503E">
        <w:t xml:space="preserve">    ul-GapFR2-Pattern-r17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                                        </w:t>
      </w:r>
      <w:r w:rsidRPr="00C0503E">
        <w:rPr>
          <w:color w:val="993366"/>
        </w:rPr>
        <w:t>OPTIONAL</w:t>
      </w:r>
      <w:r w:rsidRPr="00C0503E">
        <w:t>,</w:t>
      </w:r>
    </w:p>
    <w:p w14:paraId="61F2D6E2" w14:textId="0458D837" w:rsidR="002C7704" w:rsidRPr="00C0503E" w:rsidRDefault="002C7704" w:rsidP="00C0503E">
      <w:pPr>
        <w:pStyle w:val="PL"/>
      </w:pPr>
      <w:r w:rsidRPr="00C0503E">
        <w:t xml:space="preserve">    ntn-Parameters-r17                       NTN-Parameters-r17                                           </w:t>
      </w:r>
      <w:r w:rsidRPr="00C0503E">
        <w:rPr>
          <w:color w:val="993366"/>
        </w:rPr>
        <w:t>OPTIONAL</w:t>
      </w:r>
      <w:r w:rsidRPr="00C0503E">
        <w:t>,</w:t>
      </w:r>
    </w:p>
    <w:p w14:paraId="5FF45E70" w14:textId="10D91F26" w:rsidR="0091616E" w:rsidRPr="00C0503E" w:rsidRDefault="0091616E" w:rsidP="00C0503E">
      <w:pPr>
        <w:pStyle w:val="PL"/>
      </w:pPr>
      <w:r w:rsidRPr="00C0503E">
        <w:t xml:space="preserve">    nonCriticalExtension                     </w:t>
      </w:r>
      <w:r w:rsidR="0082073B" w:rsidRPr="00C0503E">
        <w:t>UE-NR-Capability-v1740</w:t>
      </w:r>
      <w:r w:rsidRPr="00C0503E">
        <w:t xml:space="preserve">                                       </w:t>
      </w:r>
      <w:r w:rsidRPr="00C0503E">
        <w:rPr>
          <w:color w:val="993366"/>
        </w:rPr>
        <w:t>OPTIONAL</w:t>
      </w:r>
    </w:p>
    <w:p w14:paraId="3E3E5BCE" w14:textId="77777777" w:rsidR="0082073B" w:rsidRPr="00C0503E" w:rsidRDefault="0091616E" w:rsidP="00C0503E">
      <w:pPr>
        <w:pStyle w:val="PL"/>
      </w:pPr>
      <w:r w:rsidRPr="00C0503E">
        <w:t>}</w:t>
      </w:r>
    </w:p>
    <w:p w14:paraId="7954B5EA" w14:textId="77777777" w:rsidR="0082073B" w:rsidRPr="00C0503E" w:rsidRDefault="0082073B" w:rsidP="00C0503E">
      <w:pPr>
        <w:pStyle w:val="PL"/>
      </w:pPr>
    </w:p>
    <w:p w14:paraId="41D3C82C" w14:textId="5A01FE5D" w:rsidR="0082073B" w:rsidRPr="00C0503E" w:rsidRDefault="0082073B" w:rsidP="00C0503E">
      <w:pPr>
        <w:pStyle w:val="PL"/>
      </w:pPr>
      <w:r w:rsidRPr="00C0503E">
        <w:t xml:space="preserve">UE-NR-Capability-v1740 ::=               </w:t>
      </w:r>
      <w:r w:rsidRPr="00C0503E">
        <w:rPr>
          <w:color w:val="993366"/>
        </w:rPr>
        <w:t>SEQUENCE</w:t>
      </w:r>
      <w:r w:rsidRPr="00C0503E">
        <w:t xml:space="preserve"> {</w:t>
      </w:r>
    </w:p>
    <w:p w14:paraId="3635B914" w14:textId="0BE6D8F3" w:rsidR="006658B2" w:rsidRPr="00C0503E" w:rsidRDefault="006658B2" w:rsidP="00C0503E">
      <w:pPr>
        <w:pStyle w:val="PL"/>
      </w:pPr>
      <w:r w:rsidRPr="00C0503E">
        <w:t xml:space="preserve">    </w:t>
      </w:r>
      <w:bookmarkStart w:id="122" w:name="_Hlk130562710"/>
      <w:r w:rsidRPr="00C0503E">
        <w:t>redCapParameters-v1740                   RedCapParameters-v1740,</w:t>
      </w:r>
    </w:p>
    <w:bookmarkEnd w:id="122"/>
    <w:p w14:paraId="12C7E9CC" w14:textId="78372ED4" w:rsidR="0082073B" w:rsidRPr="00C0503E" w:rsidRDefault="0082073B" w:rsidP="00C0503E">
      <w:pPr>
        <w:pStyle w:val="PL"/>
      </w:pPr>
      <w:r w:rsidRPr="00C0503E">
        <w:t xml:space="preserve">    nonCriticalExtension                     </w:t>
      </w:r>
      <w:r w:rsidR="009A73F3" w:rsidRPr="00C0503E">
        <w:t>UE-NR-Capability-v1750</w:t>
      </w:r>
      <w:r w:rsidRPr="00C0503E">
        <w:t xml:space="preserve">                                       </w:t>
      </w:r>
      <w:r w:rsidRPr="00C0503E">
        <w:rPr>
          <w:color w:val="993366"/>
        </w:rPr>
        <w:t>OPTIONAL</w:t>
      </w:r>
    </w:p>
    <w:p w14:paraId="614AEA31" w14:textId="1A60F561" w:rsidR="0091616E" w:rsidRPr="00C0503E" w:rsidRDefault="0082073B" w:rsidP="00C0503E">
      <w:pPr>
        <w:pStyle w:val="PL"/>
      </w:pPr>
      <w:r w:rsidRPr="00C0503E">
        <w:t>}</w:t>
      </w:r>
    </w:p>
    <w:p w14:paraId="6D1CC706" w14:textId="77777777" w:rsidR="003475B1" w:rsidRPr="00C0503E" w:rsidRDefault="003475B1" w:rsidP="00C0503E">
      <w:pPr>
        <w:pStyle w:val="PL"/>
      </w:pPr>
    </w:p>
    <w:p w14:paraId="040C1211" w14:textId="34E9EB4D" w:rsidR="003475B1" w:rsidRPr="00C0503E" w:rsidRDefault="003475B1" w:rsidP="00C0503E">
      <w:pPr>
        <w:pStyle w:val="PL"/>
      </w:pPr>
      <w:r w:rsidRPr="00C0503E">
        <w:t xml:space="preserve">UE-NR-Capability-v1750 ::=               </w:t>
      </w:r>
      <w:r w:rsidRPr="00C0503E">
        <w:rPr>
          <w:color w:val="993366"/>
        </w:rPr>
        <w:t>SEQUENCE</w:t>
      </w:r>
      <w:r w:rsidRPr="00C0503E">
        <w:t xml:space="preserve"> {</w:t>
      </w:r>
    </w:p>
    <w:p w14:paraId="5E1DC468" w14:textId="731AB4B8" w:rsidR="003475B1" w:rsidRPr="00C0503E" w:rsidRDefault="003475B1" w:rsidP="00C0503E">
      <w:pPr>
        <w:pStyle w:val="PL"/>
      </w:pPr>
      <w:r w:rsidRPr="00C0503E">
        <w:t xml:space="preserve">    crossCarrierSchedulingConfigurationRelease-r17  </w:t>
      </w:r>
      <w:r w:rsidRPr="00C0503E">
        <w:rPr>
          <w:color w:val="993366"/>
        </w:rPr>
        <w:t>ENUMERATED</w:t>
      </w:r>
      <w:r w:rsidRPr="00C0503E">
        <w:t xml:space="preserve"> {supported}                                </w:t>
      </w:r>
      <w:r w:rsidRPr="00C0503E">
        <w:rPr>
          <w:color w:val="993366"/>
        </w:rPr>
        <w:t>OPTIONAL</w:t>
      </w:r>
      <w:r w:rsidRPr="00C0503E">
        <w:t>,</w:t>
      </w:r>
    </w:p>
    <w:p w14:paraId="3704A665" w14:textId="58D93D89" w:rsidR="003475B1" w:rsidRPr="00C0503E" w:rsidRDefault="003475B1" w:rsidP="00C0503E">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24BAA04B" w14:textId="487037A6" w:rsidR="0091616E" w:rsidRPr="00C0503E" w:rsidRDefault="003475B1" w:rsidP="00C0503E">
      <w:pPr>
        <w:pStyle w:val="PL"/>
      </w:pPr>
      <w:r w:rsidRPr="00C0503E">
        <w:t>}</w:t>
      </w:r>
    </w:p>
    <w:p w14:paraId="219B21E3" w14:textId="77777777" w:rsidR="003475B1" w:rsidRPr="00C0503E" w:rsidRDefault="003475B1" w:rsidP="00C0503E">
      <w:pPr>
        <w:pStyle w:val="PL"/>
      </w:pPr>
    </w:p>
    <w:p w14:paraId="40B08D94" w14:textId="3D6278EC" w:rsidR="00394471" w:rsidRPr="00C0503E" w:rsidRDefault="00394471" w:rsidP="00C0503E">
      <w:pPr>
        <w:pStyle w:val="PL"/>
      </w:pPr>
      <w:r w:rsidRPr="00C0503E">
        <w:t xml:space="preserve">UE-NR-CapabilityAddXDD-Mode ::=         </w:t>
      </w:r>
      <w:r w:rsidR="006658B2" w:rsidRPr="00C0503E">
        <w:t xml:space="preserve"> </w:t>
      </w:r>
      <w:r w:rsidRPr="00C0503E">
        <w:rPr>
          <w:color w:val="993366"/>
        </w:rPr>
        <w:t>SEQUENCE</w:t>
      </w:r>
      <w:r w:rsidRPr="00C0503E">
        <w:t xml:space="preserve"> {</w:t>
      </w:r>
    </w:p>
    <w:p w14:paraId="50344553" w14:textId="321D9275" w:rsidR="00394471" w:rsidRPr="00C0503E" w:rsidRDefault="00394471" w:rsidP="00C0503E">
      <w:pPr>
        <w:pStyle w:val="PL"/>
      </w:pPr>
      <w:r w:rsidRPr="00C0503E">
        <w:t xml:space="preserve">    phy-ParametersXDD-Diff                  </w:t>
      </w:r>
      <w:r w:rsidR="006658B2" w:rsidRPr="00C0503E">
        <w:t xml:space="preserve"> </w:t>
      </w:r>
      <w:r w:rsidRPr="00C0503E">
        <w:t xml:space="preserve">Phy-ParametersXDD-Diff                                       </w:t>
      </w:r>
      <w:r w:rsidRPr="00C0503E">
        <w:rPr>
          <w:color w:val="993366"/>
        </w:rPr>
        <w:t>OPTIONAL</w:t>
      </w:r>
      <w:r w:rsidRPr="00C0503E">
        <w:t>,</w:t>
      </w:r>
    </w:p>
    <w:p w14:paraId="005463D6" w14:textId="3388647A" w:rsidR="00394471" w:rsidRPr="00C0503E" w:rsidRDefault="00394471" w:rsidP="00C0503E">
      <w:pPr>
        <w:pStyle w:val="PL"/>
      </w:pPr>
      <w:r w:rsidRPr="00C0503E">
        <w:t xml:space="preserve">    mac-ParametersXDD-Diff                  </w:t>
      </w:r>
      <w:r w:rsidR="006658B2" w:rsidRPr="00C0503E">
        <w:t xml:space="preserve"> </w:t>
      </w:r>
      <w:r w:rsidRPr="00C0503E">
        <w:t xml:space="preserve">MAC-ParametersXDD-Diff                                       </w:t>
      </w:r>
      <w:r w:rsidRPr="00C0503E">
        <w:rPr>
          <w:color w:val="993366"/>
        </w:rPr>
        <w:t>OPTIONAL</w:t>
      </w:r>
      <w:r w:rsidRPr="00C0503E">
        <w:t>,</w:t>
      </w:r>
    </w:p>
    <w:p w14:paraId="4086C4AF" w14:textId="12836B39" w:rsidR="00394471" w:rsidRPr="00C0503E" w:rsidRDefault="00394471" w:rsidP="00C0503E">
      <w:pPr>
        <w:pStyle w:val="PL"/>
      </w:pPr>
      <w:r w:rsidRPr="00C0503E">
        <w:t xml:space="preserve">    measAndMobParametersXDD-Diff            </w:t>
      </w:r>
      <w:r w:rsidR="006658B2" w:rsidRPr="00C0503E">
        <w:t xml:space="preserve"> </w:t>
      </w:r>
      <w:r w:rsidRPr="00C0503E">
        <w:t xml:space="preserve">MeasAndMobParametersXDD-Diff                                 </w:t>
      </w:r>
      <w:r w:rsidRPr="00C0503E">
        <w:rPr>
          <w:color w:val="993366"/>
        </w:rPr>
        <w:t>OPTIONAL</w:t>
      </w:r>
    </w:p>
    <w:p w14:paraId="0D345368" w14:textId="77777777" w:rsidR="00394471" w:rsidRPr="00C0503E" w:rsidRDefault="00394471" w:rsidP="00C0503E">
      <w:pPr>
        <w:pStyle w:val="PL"/>
      </w:pPr>
      <w:r w:rsidRPr="00C0503E">
        <w:t>}</w:t>
      </w:r>
    </w:p>
    <w:p w14:paraId="2B7078E0" w14:textId="77777777" w:rsidR="00394471" w:rsidRPr="00C0503E" w:rsidRDefault="00394471" w:rsidP="00C0503E">
      <w:pPr>
        <w:pStyle w:val="PL"/>
      </w:pPr>
    </w:p>
    <w:p w14:paraId="14D9F6C7" w14:textId="77777777" w:rsidR="00394471" w:rsidRPr="00C0503E" w:rsidRDefault="00394471" w:rsidP="00C0503E">
      <w:pPr>
        <w:pStyle w:val="PL"/>
      </w:pPr>
      <w:r w:rsidRPr="00C0503E">
        <w:t xml:space="preserve">UE-NR-CapabilityAddXDD-Mode-v1530 ::=    </w:t>
      </w:r>
      <w:r w:rsidRPr="00C0503E">
        <w:rPr>
          <w:color w:val="993366"/>
        </w:rPr>
        <w:t>SEQUENCE</w:t>
      </w:r>
      <w:r w:rsidRPr="00C0503E">
        <w:t xml:space="preserve"> {</w:t>
      </w:r>
    </w:p>
    <w:p w14:paraId="08DCFC20" w14:textId="77777777" w:rsidR="00394471" w:rsidRPr="00C0503E" w:rsidRDefault="00394471" w:rsidP="00C0503E">
      <w:pPr>
        <w:pStyle w:val="PL"/>
      </w:pPr>
      <w:r w:rsidRPr="00C0503E">
        <w:t xml:space="preserve">    eutra-ParametersXDD-Diff                 EUTRA-ParametersXDD-Diff</w:t>
      </w:r>
    </w:p>
    <w:p w14:paraId="20C10436" w14:textId="77777777" w:rsidR="00394471" w:rsidRPr="00C0503E" w:rsidRDefault="00394471" w:rsidP="00C0503E">
      <w:pPr>
        <w:pStyle w:val="PL"/>
      </w:pPr>
      <w:r w:rsidRPr="00C0503E">
        <w:t>}</w:t>
      </w:r>
    </w:p>
    <w:p w14:paraId="27CB4204" w14:textId="77777777" w:rsidR="00394471" w:rsidRPr="00C0503E" w:rsidRDefault="00394471" w:rsidP="00C0503E">
      <w:pPr>
        <w:pStyle w:val="PL"/>
      </w:pPr>
    </w:p>
    <w:p w14:paraId="3BB06859" w14:textId="4A5CBF10" w:rsidR="00394471" w:rsidRPr="00C0503E" w:rsidRDefault="00394471" w:rsidP="00C0503E">
      <w:pPr>
        <w:pStyle w:val="PL"/>
      </w:pPr>
      <w:r w:rsidRPr="00C0503E">
        <w:t xml:space="preserve">UE-NR-CapabilityAddFRX-Mode ::= </w:t>
      </w:r>
      <w:r w:rsidR="006658B2" w:rsidRPr="00C0503E">
        <w:t xml:space="preserve">         </w:t>
      </w:r>
      <w:r w:rsidRPr="00C0503E">
        <w:rPr>
          <w:color w:val="993366"/>
        </w:rPr>
        <w:t>SEQUENCE</w:t>
      </w:r>
      <w:r w:rsidRPr="00C0503E">
        <w:t xml:space="preserve"> {</w:t>
      </w:r>
    </w:p>
    <w:p w14:paraId="799FF073" w14:textId="56B52772" w:rsidR="00394471" w:rsidRPr="00C0503E" w:rsidRDefault="00394471" w:rsidP="00C0503E">
      <w:pPr>
        <w:pStyle w:val="PL"/>
      </w:pPr>
      <w:r w:rsidRPr="00C0503E">
        <w:t xml:space="preserve">    phy-ParametersFRX-Diff              </w:t>
      </w:r>
      <w:r w:rsidR="006658B2" w:rsidRPr="00C0503E">
        <w:t xml:space="preserve">     </w:t>
      </w:r>
      <w:r w:rsidRPr="00C0503E">
        <w:t xml:space="preserve">Phy-ParametersFRX-Diff                                       </w:t>
      </w:r>
      <w:r w:rsidRPr="00C0503E">
        <w:rPr>
          <w:color w:val="993366"/>
        </w:rPr>
        <w:t>OPTIONAL</w:t>
      </w:r>
      <w:r w:rsidRPr="00C0503E">
        <w:t>,</w:t>
      </w:r>
    </w:p>
    <w:p w14:paraId="07D86EFB" w14:textId="7EB73406" w:rsidR="00394471" w:rsidRPr="00C0503E" w:rsidRDefault="00394471" w:rsidP="00C0503E">
      <w:pPr>
        <w:pStyle w:val="PL"/>
      </w:pPr>
      <w:r w:rsidRPr="00C0503E">
        <w:t xml:space="preserve">    measAndMobParametersFRX-Diff       </w:t>
      </w:r>
      <w:r w:rsidR="006658B2" w:rsidRPr="00C0503E">
        <w:t xml:space="preserve">     </w:t>
      </w:r>
      <w:r w:rsidRPr="00C0503E">
        <w:t xml:space="preserve"> MeasAndMobParametersFRX-Diff                                 </w:t>
      </w:r>
      <w:r w:rsidRPr="00C0503E">
        <w:rPr>
          <w:color w:val="993366"/>
        </w:rPr>
        <w:t>OPTIONAL</w:t>
      </w:r>
    </w:p>
    <w:p w14:paraId="152648C3" w14:textId="77777777" w:rsidR="00394471" w:rsidRPr="00C0503E" w:rsidRDefault="00394471" w:rsidP="00C0503E">
      <w:pPr>
        <w:pStyle w:val="PL"/>
      </w:pPr>
      <w:r w:rsidRPr="00C0503E">
        <w:t>}</w:t>
      </w:r>
    </w:p>
    <w:p w14:paraId="78C20F71" w14:textId="77777777" w:rsidR="00394471" w:rsidRPr="00C0503E" w:rsidRDefault="00394471" w:rsidP="00C0503E">
      <w:pPr>
        <w:pStyle w:val="PL"/>
      </w:pPr>
    </w:p>
    <w:p w14:paraId="47D76181" w14:textId="77777777" w:rsidR="00394471" w:rsidRPr="00C0503E" w:rsidRDefault="00394471" w:rsidP="00C0503E">
      <w:pPr>
        <w:pStyle w:val="PL"/>
      </w:pPr>
      <w:r w:rsidRPr="00C0503E">
        <w:t xml:space="preserve">UE-NR-CapabilityAddFRX-Mode-v1540 ::=    </w:t>
      </w:r>
      <w:r w:rsidRPr="00C0503E">
        <w:rPr>
          <w:color w:val="993366"/>
        </w:rPr>
        <w:t>SEQUENCE</w:t>
      </w:r>
      <w:r w:rsidRPr="00C0503E">
        <w:t xml:space="preserve"> {</w:t>
      </w:r>
    </w:p>
    <w:p w14:paraId="2CC46AA8" w14:textId="77777777" w:rsidR="00394471" w:rsidRPr="00C0503E" w:rsidRDefault="00394471" w:rsidP="00C0503E">
      <w:pPr>
        <w:pStyle w:val="PL"/>
      </w:pPr>
      <w:r w:rsidRPr="00C0503E">
        <w:t xml:space="preserve">    ims-ParametersFRX-Diff                   IMS-ParametersFRX-Diff                                       </w:t>
      </w:r>
      <w:r w:rsidRPr="00C0503E">
        <w:rPr>
          <w:color w:val="993366"/>
        </w:rPr>
        <w:t>OPTIONAL</w:t>
      </w:r>
    </w:p>
    <w:p w14:paraId="063C6BE0" w14:textId="77777777" w:rsidR="00394471" w:rsidRPr="00C0503E" w:rsidRDefault="00394471" w:rsidP="00C0503E">
      <w:pPr>
        <w:pStyle w:val="PL"/>
      </w:pPr>
      <w:r w:rsidRPr="00C0503E">
        <w:t>}</w:t>
      </w:r>
    </w:p>
    <w:p w14:paraId="570336BB" w14:textId="77777777" w:rsidR="00394471" w:rsidRPr="00C0503E" w:rsidRDefault="00394471" w:rsidP="00C0503E">
      <w:pPr>
        <w:pStyle w:val="PL"/>
      </w:pPr>
    </w:p>
    <w:p w14:paraId="31579347" w14:textId="77777777" w:rsidR="00394471" w:rsidRPr="00C0503E" w:rsidRDefault="00394471" w:rsidP="00C0503E">
      <w:pPr>
        <w:pStyle w:val="PL"/>
      </w:pPr>
      <w:r w:rsidRPr="00C0503E">
        <w:t xml:space="preserve">UE-NR-CapabilityAddFRX-Mode-v1610 ::=    </w:t>
      </w:r>
      <w:r w:rsidRPr="00C0503E">
        <w:rPr>
          <w:color w:val="993366"/>
        </w:rPr>
        <w:t>SEQUENCE</w:t>
      </w:r>
      <w:r w:rsidRPr="00C0503E">
        <w:t xml:space="preserve"> {</w:t>
      </w:r>
    </w:p>
    <w:p w14:paraId="07B9E17D" w14:textId="77777777" w:rsidR="00394471" w:rsidRPr="00C0503E" w:rsidRDefault="00394471" w:rsidP="00C0503E">
      <w:pPr>
        <w:pStyle w:val="PL"/>
      </w:pPr>
      <w:r w:rsidRPr="00C0503E">
        <w:t xml:space="preserve">    powSav-ParametersFRX-Diff-r16            PowSav-ParametersFRX-Diff-r16                                </w:t>
      </w:r>
      <w:r w:rsidRPr="00C0503E">
        <w:rPr>
          <w:color w:val="993366"/>
        </w:rPr>
        <w:t>OPTIONAL</w:t>
      </w:r>
      <w:r w:rsidRPr="00C0503E">
        <w:t>,</w:t>
      </w:r>
    </w:p>
    <w:p w14:paraId="010C31F6" w14:textId="77777777" w:rsidR="00394471" w:rsidRPr="00C0503E" w:rsidRDefault="00394471" w:rsidP="00C0503E">
      <w:pPr>
        <w:pStyle w:val="PL"/>
      </w:pPr>
      <w:r w:rsidRPr="00C0503E">
        <w:t xml:space="preserve">    mac-ParametersFRX-Diff-r16               MAC-ParametersFRX-Diff-r16                                   </w:t>
      </w:r>
      <w:r w:rsidRPr="00C0503E">
        <w:rPr>
          <w:color w:val="993366"/>
        </w:rPr>
        <w:t>OPTIONAL</w:t>
      </w:r>
    </w:p>
    <w:p w14:paraId="4BE54AA9" w14:textId="77777777" w:rsidR="00394471" w:rsidRPr="00C0503E" w:rsidRDefault="00394471" w:rsidP="00C0503E">
      <w:pPr>
        <w:pStyle w:val="PL"/>
      </w:pPr>
      <w:r w:rsidRPr="00C0503E">
        <w:t>}</w:t>
      </w:r>
    </w:p>
    <w:p w14:paraId="366E1A40" w14:textId="77777777" w:rsidR="00394471" w:rsidRPr="00C0503E" w:rsidRDefault="00394471" w:rsidP="00C0503E">
      <w:pPr>
        <w:pStyle w:val="PL"/>
      </w:pPr>
    </w:p>
    <w:p w14:paraId="38F1DAEC" w14:textId="77777777" w:rsidR="00394471" w:rsidRPr="00C0503E" w:rsidRDefault="00394471" w:rsidP="00C0503E">
      <w:pPr>
        <w:pStyle w:val="PL"/>
      </w:pPr>
      <w:r w:rsidRPr="00C0503E">
        <w:t xml:space="preserve">BAP-Parameters-r16 ::=                   </w:t>
      </w:r>
      <w:r w:rsidRPr="00C0503E">
        <w:rPr>
          <w:color w:val="993366"/>
        </w:rPr>
        <w:t>SEQUENCE</w:t>
      </w:r>
      <w:r w:rsidRPr="00C0503E">
        <w:t xml:space="preserve"> {</w:t>
      </w:r>
    </w:p>
    <w:p w14:paraId="31686920" w14:textId="77777777" w:rsidR="00394471" w:rsidRPr="00C0503E" w:rsidRDefault="00394471" w:rsidP="00C0503E">
      <w:pPr>
        <w:pStyle w:val="PL"/>
      </w:pPr>
      <w:r w:rsidRPr="00C0503E">
        <w:t xml:space="preserve">    flowControlBH-RLC-ChannelBased-r16       </w:t>
      </w:r>
      <w:r w:rsidRPr="00C0503E">
        <w:rPr>
          <w:color w:val="993366"/>
        </w:rPr>
        <w:t>ENUMERATED</w:t>
      </w:r>
      <w:r w:rsidRPr="00C0503E">
        <w:t xml:space="preserve"> {supported}                                       </w:t>
      </w:r>
      <w:r w:rsidRPr="00C0503E">
        <w:rPr>
          <w:color w:val="993366"/>
        </w:rPr>
        <w:t>OPTIONAL</w:t>
      </w:r>
      <w:r w:rsidRPr="00C0503E">
        <w:t>,</w:t>
      </w:r>
    </w:p>
    <w:p w14:paraId="0D95BEDB" w14:textId="77777777" w:rsidR="00394471" w:rsidRPr="00C0503E" w:rsidRDefault="00394471" w:rsidP="00C0503E">
      <w:pPr>
        <w:pStyle w:val="PL"/>
      </w:pPr>
      <w:r w:rsidRPr="00C0503E">
        <w:t xml:space="preserve">    flowControlRouting-ID-Based-r16          </w:t>
      </w:r>
      <w:r w:rsidRPr="00C0503E">
        <w:rPr>
          <w:color w:val="993366"/>
        </w:rPr>
        <w:t>ENUMERATED</w:t>
      </w:r>
      <w:r w:rsidRPr="00C0503E">
        <w:t xml:space="preserve"> {supported}                                       </w:t>
      </w:r>
      <w:r w:rsidRPr="00C0503E">
        <w:rPr>
          <w:color w:val="993366"/>
        </w:rPr>
        <w:t>OPTIONAL</w:t>
      </w:r>
    </w:p>
    <w:p w14:paraId="44C77CF3" w14:textId="77777777" w:rsidR="00394471" w:rsidRPr="00C0503E" w:rsidRDefault="00394471" w:rsidP="00C0503E">
      <w:pPr>
        <w:pStyle w:val="PL"/>
      </w:pPr>
      <w:r w:rsidRPr="00C0503E">
        <w:t>}</w:t>
      </w:r>
    </w:p>
    <w:p w14:paraId="7F6FB4C2" w14:textId="77777777" w:rsidR="000264BF" w:rsidRPr="00C0503E" w:rsidRDefault="000264BF" w:rsidP="00C0503E">
      <w:pPr>
        <w:pStyle w:val="PL"/>
      </w:pPr>
    </w:p>
    <w:p w14:paraId="7B767507" w14:textId="4BCA04E1" w:rsidR="000264BF" w:rsidRPr="00C0503E" w:rsidRDefault="000264BF" w:rsidP="00C0503E">
      <w:pPr>
        <w:pStyle w:val="PL"/>
      </w:pPr>
      <w:r w:rsidRPr="00C0503E">
        <w:t xml:space="preserve">BAP-Parameters-v1700 ::=                 </w:t>
      </w:r>
      <w:r w:rsidRPr="00C0503E">
        <w:rPr>
          <w:color w:val="993366"/>
        </w:rPr>
        <w:t>SEQUENCE</w:t>
      </w:r>
      <w:r w:rsidRPr="00C0503E">
        <w:t xml:space="preserve"> {</w:t>
      </w:r>
    </w:p>
    <w:p w14:paraId="0A7485CE" w14:textId="0FCA02B6" w:rsidR="000264BF" w:rsidRPr="00C0503E" w:rsidRDefault="000264BF" w:rsidP="00C0503E">
      <w:pPr>
        <w:pStyle w:val="PL"/>
      </w:pPr>
      <w:r w:rsidRPr="00C0503E">
        <w:t xml:space="preserve">    bapHeaderRewriting-Rerouting-r17         </w:t>
      </w:r>
      <w:r w:rsidRPr="00C0503E">
        <w:rPr>
          <w:color w:val="993366"/>
        </w:rPr>
        <w:t>ENUMERATED</w:t>
      </w:r>
      <w:r w:rsidRPr="00C0503E">
        <w:t xml:space="preserve"> {supported}                                       </w:t>
      </w:r>
      <w:r w:rsidRPr="00C0503E">
        <w:rPr>
          <w:color w:val="993366"/>
        </w:rPr>
        <w:t>OPTIONAL</w:t>
      </w:r>
      <w:r w:rsidRPr="00C0503E">
        <w:t>,</w:t>
      </w:r>
    </w:p>
    <w:p w14:paraId="333DF7D8" w14:textId="077FF2C1" w:rsidR="000264BF" w:rsidRPr="00C0503E" w:rsidRDefault="000264BF" w:rsidP="00C0503E">
      <w:pPr>
        <w:pStyle w:val="PL"/>
      </w:pPr>
      <w:r w:rsidRPr="00C0503E">
        <w:t xml:space="preserve">    bapHeaderRewriting-Routing-r17           </w:t>
      </w:r>
      <w:r w:rsidRPr="00C0503E">
        <w:rPr>
          <w:color w:val="993366"/>
        </w:rPr>
        <w:t>ENUMERATED</w:t>
      </w:r>
      <w:r w:rsidRPr="00C0503E">
        <w:t xml:space="preserve"> {supported}                                       </w:t>
      </w:r>
      <w:r w:rsidRPr="00C0503E">
        <w:rPr>
          <w:color w:val="993366"/>
        </w:rPr>
        <w:t>OPTIONAL</w:t>
      </w:r>
    </w:p>
    <w:p w14:paraId="6B59E24C" w14:textId="77777777" w:rsidR="000264BF" w:rsidRPr="00C0503E" w:rsidRDefault="000264BF" w:rsidP="00C0503E">
      <w:pPr>
        <w:pStyle w:val="PL"/>
      </w:pPr>
      <w:r w:rsidRPr="00C0503E">
        <w:t>}</w:t>
      </w:r>
    </w:p>
    <w:p w14:paraId="724B6CBA" w14:textId="77777777" w:rsidR="000264BF" w:rsidRPr="00C0503E" w:rsidRDefault="000264BF" w:rsidP="00C0503E">
      <w:pPr>
        <w:pStyle w:val="PL"/>
      </w:pPr>
    </w:p>
    <w:p w14:paraId="529703CB" w14:textId="0E433A01" w:rsidR="000264BF" w:rsidRPr="00C0503E" w:rsidRDefault="000264BF" w:rsidP="00C0503E">
      <w:pPr>
        <w:pStyle w:val="PL"/>
      </w:pPr>
      <w:r w:rsidRPr="00C0503E">
        <w:lastRenderedPageBreak/>
        <w:t xml:space="preserve">MBS-Parameters-r17 ::=                   </w:t>
      </w:r>
      <w:r w:rsidRPr="00C0503E">
        <w:rPr>
          <w:color w:val="993366"/>
        </w:rPr>
        <w:t>SEQUENCE</w:t>
      </w:r>
      <w:r w:rsidRPr="00C0503E">
        <w:t xml:space="preserve"> {</w:t>
      </w:r>
    </w:p>
    <w:p w14:paraId="06797611" w14:textId="5FBBBA3F" w:rsidR="000264BF" w:rsidRPr="00C0503E" w:rsidRDefault="000264BF" w:rsidP="00C0503E">
      <w:pPr>
        <w:pStyle w:val="PL"/>
      </w:pPr>
      <w:r w:rsidRPr="00C0503E">
        <w:t xml:space="preserve">    maxMRB-Add-r17                           </w:t>
      </w:r>
      <w:r w:rsidRPr="00C0503E">
        <w:rPr>
          <w:color w:val="993366"/>
        </w:rPr>
        <w:t>INTEGER</w:t>
      </w:r>
      <w:r w:rsidRPr="00C0503E">
        <w:t xml:space="preserve"> (1..16)                                              </w:t>
      </w:r>
      <w:r w:rsidRPr="00C0503E">
        <w:rPr>
          <w:color w:val="993366"/>
        </w:rPr>
        <w:t>OPTIONAL</w:t>
      </w:r>
    </w:p>
    <w:p w14:paraId="7CB30C31" w14:textId="77777777" w:rsidR="000264BF" w:rsidRPr="00C0503E" w:rsidRDefault="000264BF" w:rsidP="00C0503E">
      <w:pPr>
        <w:pStyle w:val="PL"/>
      </w:pPr>
      <w:r w:rsidRPr="00C0503E">
        <w:t>}</w:t>
      </w:r>
    </w:p>
    <w:p w14:paraId="34114241" w14:textId="77777777" w:rsidR="00394471" w:rsidRPr="00C0503E" w:rsidRDefault="00394471" w:rsidP="00C0503E">
      <w:pPr>
        <w:pStyle w:val="PL"/>
      </w:pPr>
    </w:p>
    <w:p w14:paraId="15279880" w14:textId="77777777" w:rsidR="00394471" w:rsidRPr="00C0503E" w:rsidRDefault="00394471" w:rsidP="00C0503E">
      <w:pPr>
        <w:pStyle w:val="PL"/>
        <w:rPr>
          <w:color w:val="808080"/>
        </w:rPr>
      </w:pPr>
      <w:r w:rsidRPr="00C0503E">
        <w:rPr>
          <w:color w:val="808080"/>
        </w:rPr>
        <w:t>-- TAG-UE-NR-CAPABILITY-STOP</w:t>
      </w:r>
    </w:p>
    <w:p w14:paraId="2B1214A8" w14:textId="77777777" w:rsidR="00394471" w:rsidRPr="00C0503E" w:rsidRDefault="00394471" w:rsidP="00C0503E">
      <w:pPr>
        <w:pStyle w:val="PL"/>
        <w:rPr>
          <w:rFonts w:eastAsia="Malgun Gothic"/>
          <w:color w:val="808080"/>
        </w:rPr>
      </w:pPr>
      <w:r w:rsidRPr="00C0503E">
        <w:rPr>
          <w:color w:val="808080"/>
        </w:rPr>
        <w:t>-- ASN1STOP</w:t>
      </w:r>
    </w:p>
    <w:p w14:paraId="6FAF46A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C0503E" w:rsidRDefault="00394471" w:rsidP="00964CC4">
            <w:pPr>
              <w:pStyle w:val="TAH"/>
              <w:rPr>
                <w:szCs w:val="22"/>
                <w:lang w:eastAsia="sv-SE"/>
              </w:rPr>
            </w:pPr>
            <w:r w:rsidRPr="00C0503E">
              <w:rPr>
                <w:i/>
                <w:szCs w:val="22"/>
                <w:lang w:eastAsia="sv-SE"/>
              </w:rPr>
              <w:t xml:space="preserve">UE-NR-Capability </w:t>
            </w:r>
            <w:r w:rsidRPr="00C0503E">
              <w:rPr>
                <w:szCs w:val="22"/>
                <w:lang w:eastAsia="sv-SE"/>
              </w:rPr>
              <w:t>field descriptions</w:t>
            </w:r>
          </w:p>
        </w:tc>
      </w:tr>
      <w:tr w:rsidR="00394471" w:rsidRPr="00C0503E"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C0503E" w:rsidRDefault="00394471" w:rsidP="00964CC4">
            <w:pPr>
              <w:pStyle w:val="TAL"/>
              <w:rPr>
                <w:szCs w:val="22"/>
                <w:lang w:eastAsia="sv-SE"/>
              </w:rPr>
            </w:pPr>
            <w:r w:rsidRPr="00C0503E">
              <w:rPr>
                <w:b/>
                <w:i/>
                <w:szCs w:val="22"/>
                <w:lang w:eastAsia="sv-SE"/>
              </w:rPr>
              <w:t>featureSetCombinations</w:t>
            </w:r>
          </w:p>
          <w:p w14:paraId="724DDEDF" w14:textId="77777777" w:rsidR="00394471" w:rsidRPr="00C0503E" w:rsidRDefault="00394471" w:rsidP="00964CC4">
            <w:pPr>
              <w:pStyle w:val="TAL"/>
              <w:rPr>
                <w:szCs w:val="22"/>
                <w:lang w:eastAsia="sv-SE"/>
              </w:rPr>
            </w:pPr>
            <w:r w:rsidRPr="00C0503E">
              <w:rPr>
                <w:szCs w:val="22"/>
                <w:lang w:eastAsia="sv-SE"/>
              </w:rPr>
              <w:t xml:space="preserve">A list of </w:t>
            </w:r>
            <w:r w:rsidRPr="00C0503E">
              <w:rPr>
                <w:i/>
                <w:lang w:eastAsia="sv-SE"/>
              </w:rPr>
              <w:t>FeatureSetCombination:s</w:t>
            </w:r>
            <w:r w:rsidRPr="00C0503E">
              <w:rPr>
                <w:szCs w:val="22"/>
                <w:lang w:eastAsia="sv-SE"/>
              </w:rPr>
              <w:t xml:space="preserve"> for </w:t>
            </w:r>
            <w:r w:rsidRPr="00C0503E">
              <w:rPr>
                <w:i/>
                <w:szCs w:val="22"/>
                <w:lang w:eastAsia="sv-SE"/>
              </w:rPr>
              <w:t xml:space="preserve">supportedBandCombinationList </w:t>
            </w:r>
            <w:r w:rsidRPr="00C0503E">
              <w:rPr>
                <w:szCs w:val="22"/>
                <w:lang w:eastAsia="sv-SE"/>
              </w:rPr>
              <w:t xml:space="preserve">in </w:t>
            </w:r>
            <w:r w:rsidRPr="00C0503E">
              <w:rPr>
                <w:i/>
                <w:lang w:eastAsia="sv-SE"/>
              </w:rPr>
              <w:t>UE-NR-Capability</w:t>
            </w:r>
            <w:r w:rsidRPr="00C0503E">
              <w:rPr>
                <w:szCs w:val="22"/>
                <w:lang w:eastAsia="sv-SE"/>
              </w:rPr>
              <w:t xml:space="preserve">. The </w:t>
            </w:r>
            <w:r w:rsidRPr="00C0503E">
              <w:rPr>
                <w:i/>
                <w:lang w:eastAsia="sv-SE"/>
              </w:rPr>
              <w:t>FeatureSetDownlink:s</w:t>
            </w:r>
            <w:r w:rsidRPr="00C0503E">
              <w:rPr>
                <w:szCs w:val="22"/>
                <w:lang w:eastAsia="sv-SE"/>
              </w:rPr>
              <w:t xml:space="preserve"> and </w:t>
            </w:r>
            <w:r w:rsidRPr="00C0503E">
              <w:rPr>
                <w:i/>
                <w:lang w:eastAsia="sv-SE"/>
              </w:rPr>
              <w:t>FeatureSetUplink:s</w:t>
            </w:r>
            <w:r w:rsidRPr="00C0503E">
              <w:rPr>
                <w:szCs w:val="22"/>
                <w:lang w:eastAsia="sv-SE"/>
              </w:rPr>
              <w:t xml:space="preserve"> referred to from these </w:t>
            </w:r>
            <w:r w:rsidRPr="00C0503E">
              <w:rPr>
                <w:i/>
                <w:lang w:eastAsia="sv-SE"/>
              </w:rPr>
              <w:t>FeatureSetCombination:s</w:t>
            </w:r>
            <w:r w:rsidRPr="00C0503E">
              <w:rPr>
                <w:szCs w:val="22"/>
                <w:lang w:eastAsia="sv-SE"/>
              </w:rPr>
              <w:t xml:space="preserve"> are defined in the </w:t>
            </w:r>
            <w:r w:rsidRPr="00C0503E">
              <w:rPr>
                <w:i/>
                <w:lang w:eastAsia="sv-SE"/>
              </w:rPr>
              <w:t>featureSets</w:t>
            </w:r>
            <w:r w:rsidRPr="00C0503E">
              <w:rPr>
                <w:szCs w:val="22"/>
                <w:lang w:eastAsia="sv-SE"/>
              </w:rPr>
              <w:t xml:space="preserve"> list in </w:t>
            </w:r>
            <w:r w:rsidRPr="00C0503E">
              <w:rPr>
                <w:i/>
                <w:lang w:eastAsia="sv-SE"/>
              </w:rPr>
              <w:t>UE-NR-Capability</w:t>
            </w:r>
            <w:r w:rsidRPr="00C0503E">
              <w:rPr>
                <w:szCs w:val="22"/>
                <w:lang w:eastAsia="sv-SE"/>
              </w:rPr>
              <w:t>.</w:t>
            </w:r>
          </w:p>
        </w:tc>
      </w:tr>
    </w:tbl>
    <w:p w14:paraId="3B592E1D" w14:textId="77777777" w:rsidR="00394471" w:rsidRPr="00C0503E" w:rsidRDefault="00394471" w:rsidP="00394471"/>
    <w:tbl>
      <w:tblPr>
        <w:tblW w:w="14173" w:type="dxa"/>
        <w:tblLook w:val="04A0" w:firstRow="1" w:lastRow="0" w:firstColumn="1" w:lastColumn="0" w:noHBand="0" w:noVBand="1"/>
      </w:tblPr>
      <w:tblGrid>
        <w:gridCol w:w="14173"/>
      </w:tblGrid>
      <w:tr w:rsidR="005C7FF4" w:rsidRPr="00C0503E"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C0503E" w:rsidRDefault="00394471" w:rsidP="00964CC4">
            <w:pPr>
              <w:pStyle w:val="TAH"/>
              <w:rPr>
                <w:lang w:eastAsia="sv-SE"/>
              </w:rPr>
            </w:pPr>
            <w:r w:rsidRPr="00C0503E">
              <w:rPr>
                <w:i/>
                <w:lang w:eastAsia="sv-SE"/>
              </w:rPr>
              <w:t>UE-NR-Capability-v1540 field descriptions</w:t>
            </w:r>
          </w:p>
        </w:tc>
      </w:tr>
      <w:tr w:rsidR="00F747EB" w:rsidRPr="00C0503E"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C0503E" w:rsidRDefault="00394471" w:rsidP="00964CC4">
            <w:pPr>
              <w:pStyle w:val="TAL"/>
              <w:rPr>
                <w:lang w:eastAsia="sv-SE"/>
              </w:rPr>
            </w:pPr>
            <w:r w:rsidRPr="00C0503E">
              <w:rPr>
                <w:b/>
                <w:i/>
                <w:lang w:eastAsia="sv-SE"/>
              </w:rPr>
              <w:t>fr1-fr2-Add-UE-NR-Capabilities</w:t>
            </w:r>
          </w:p>
          <w:p w14:paraId="0A81008F" w14:textId="77777777" w:rsidR="00394471" w:rsidRPr="00C0503E" w:rsidRDefault="00394471" w:rsidP="00964CC4">
            <w:pPr>
              <w:pStyle w:val="TAL"/>
              <w:rPr>
                <w:lang w:eastAsia="sv-SE"/>
              </w:rPr>
            </w:pPr>
            <w:r w:rsidRPr="00C0503E">
              <w:rPr>
                <w:lang w:eastAsia="sv-SE"/>
              </w:rPr>
              <w:t xml:space="preserve">This instance of </w:t>
            </w:r>
            <w:r w:rsidRPr="00C0503E">
              <w:rPr>
                <w:i/>
                <w:iCs/>
                <w:lang w:eastAsia="sv-SE"/>
              </w:rPr>
              <w:t>UE-NR-CapabilityAddFRX-Mode</w:t>
            </w:r>
            <w:r w:rsidRPr="00C0503E">
              <w:rPr>
                <w:lang w:eastAsia="sv-SE"/>
              </w:rPr>
              <w:t xml:space="preserve"> does not include any other fields than </w:t>
            </w:r>
            <w:r w:rsidRPr="00C0503E">
              <w:rPr>
                <w:i/>
                <w:iCs/>
                <w:lang w:eastAsia="sv-SE"/>
              </w:rPr>
              <w:t>csi-RS-IM-ReceptionForFeedback</w:t>
            </w:r>
            <w:r w:rsidRPr="00C0503E">
              <w:rPr>
                <w:lang w:eastAsia="sv-SE"/>
              </w:rPr>
              <w:t xml:space="preserve">/ </w:t>
            </w:r>
            <w:r w:rsidRPr="00C0503E">
              <w:rPr>
                <w:i/>
                <w:iCs/>
                <w:lang w:eastAsia="sv-SE"/>
              </w:rPr>
              <w:t>csi-RS-ProcFrameworkForSRS</w:t>
            </w:r>
            <w:r w:rsidRPr="00C0503E">
              <w:rPr>
                <w:lang w:eastAsia="sv-SE"/>
              </w:rPr>
              <w:t xml:space="preserve">/ </w:t>
            </w:r>
            <w:r w:rsidRPr="00C0503E">
              <w:rPr>
                <w:i/>
                <w:iCs/>
                <w:lang w:eastAsia="sv-SE"/>
              </w:rPr>
              <w:t>csi-ReportFramework</w:t>
            </w:r>
            <w:r w:rsidRPr="00C0503E">
              <w:rPr>
                <w:lang w:eastAsia="sv-SE"/>
              </w:rPr>
              <w:t>.</w:t>
            </w:r>
          </w:p>
        </w:tc>
      </w:tr>
      <w:bookmarkEnd w:id="2"/>
      <w:bookmarkEnd w:id="3"/>
      <w:bookmarkEnd w:id="4"/>
      <w:bookmarkEnd w:id="5"/>
      <w:bookmarkEnd w:id="6"/>
      <w:bookmarkEnd w:id="7"/>
      <w:bookmarkEnd w:id="8"/>
      <w:bookmarkEnd w:id="9"/>
      <w:bookmarkEnd w:id="10"/>
      <w:bookmarkEnd w:id="11"/>
      <w:bookmarkEnd w:id="12"/>
      <w:bookmarkEnd w:id="13"/>
    </w:tbl>
    <w:p w14:paraId="62174683" w14:textId="0A51FF45" w:rsidR="00AE631B" w:rsidRPr="00C0503E" w:rsidRDefault="00AE631B" w:rsidP="00B63B89">
      <w:pPr>
        <w:rPr>
          <w:iCs/>
        </w:rPr>
      </w:pPr>
    </w:p>
    <w:sectPr w:rsidR="00AE631B" w:rsidRPr="00C0503E" w:rsidSect="00B63B8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0D156" w14:textId="77777777" w:rsidR="00EC1289" w:rsidRDefault="00EC1289">
      <w:pPr>
        <w:spacing w:after="0"/>
      </w:pPr>
      <w:r>
        <w:separator/>
      </w:r>
    </w:p>
  </w:endnote>
  <w:endnote w:type="continuationSeparator" w:id="0">
    <w:p w14:paraId="2D865A10" w14:textId="77777777" w:rsidR="00EC1289" w:rsidRDefault="00EC1289">
      <w:pPr>
        <w:spacing w:after="0"/>
      </w:pPr>
      <w:r>
        <w:continuationSeparator/>
      </w:r>
    </w:p>
  </w:endnote>
  <w:endnote w:type="continuationNotice" w:id="1">
    <w:p w14:paraId="44DC292A" w14:textId="77777777" w:rsidR="00EC1289" w:rsidRDefault="00EC1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9A04" w14:textId="77777777" w:rsidR="006F5D30" w:rsidRDefault="006F5D3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C1FC" w14:textId="77777777" w:rsidR="00EC1289" w:rsidRDefault="00EC1289">
      <w:pPr>
        <w:spacing w:after="0"/>
      </w:pPr>
      <w:r>
        <w:separator/>
      </w:r>
    </w:p>
  </w:footnote>
  <w:footnote w:type="continuationSeparator" w:id="0">
    <w:p w14:paraId="6C38F214" w14:textId="77777777" w:rsidR="00EC1289" w:rsidRDefault="00EC1289">
      <w:pPr>
        <w:spacing w:after="0"/>
      </w:pPr>
      <w:r>
        <w:continuationSeparator/>
      </w:r>
    </w:p>
  </w:footnote>
  <w:footnote w:type="continuationNotice" w:id="1">
    <w:p w14:paraId="5D150136" w14:textId="77777777" w:rsidR="00EC1289" w:rsidRDefault="00EC12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3AF0E" w14:textId="271D4A46" w:rsidR="006F5D30" w:rsidRDefault="006F5D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0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F93DD" w14:textId="77777777" w:rsidR="006F5D30" w:rsidRDefault="006F5D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FA84EB7" w14:textId="1AC06BBD" w:rsidR="006F5D30" w:rsidRDefault="006F5D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0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E09C9E" w14:textId="77777777" w:rsidR="006F5D30" w:rsidRDefault="006F5D30">
    <w:pPr>
      <w:pStyle w:val="Header"/>
    </w:pPr>
  </w:p>
  <w:p w14:paraId="01E546F3" w14:textId="77777777" w:rsidR="006F5D30" w:rsidRDefault="006F5D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8191FC1"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6E4213A"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06529565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0E06"/>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34C"/>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02"/>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30"/>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19"/>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0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6298"/>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5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D5"/>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E92"/>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00C"/>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B89"/>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0D3"/>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289"/>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B7E"/>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31E"/>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60"/>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D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2889555">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terms/"/>
    <ds:schemaRef ds:uri="http://purl.org/dc/dcmitype/"/>
    <ds:schemaRef ds:uri="2f282d3b-eb4a-4b09-b61f-b9593442e286"/>
    <ds:schemaRef ds:uri="http://www.w3.org/XML/1998/namespace"/>
    <ds:schemaRef ds:uri="http://schemas.microsoft.com/sharepoint/v3"/>
    <ds:schemaRef ds:uri="http://schemas.microsoft.com/office/2006/documentManagement/types"/>
    <ds:schemaRef ds:uri="d8762117-8292-4133-b1c7-eab5c6487cfd"/>
    <ds:schemaRef ds:uri="http://schemas.openxmlformats.org/package/2006/metadata/core-properties"/>
    <ds:schemaRef ds:uri="http://schemas.microsoft.com/office/2006/metadata/properties"/>
    <ds:schemaRef ds:uri="http://schemas.microsoft.com/office/infopath/2007/PartnerControls"/>
    <ds:schemaRef ds:uri="9b239327-9e80-40e4-b1b7-4394fed77a33"/>
    <ds:schemaRef ds:uri="http://purl.org/dc/elements/1.1/"/>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C5EAAD1E-6669-403B-943B-CA4259301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37</Pages>
  <Words>18085</Words>
  <Characters>103090</Characters>
  <Application>Microsoft Office Word</Application>
  <DocSecurity>0</DocSecurity>
  <Lines>859</Lines>
  <Paragraphs>241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Sorour Falahati </cp:lastModifiedBy>
  <cp:revision>13</cp:revision>
  <cp:lastPrinted>2017-05-08T10:55:00Z</cp:lastPrinted>
  <dcterms:created xsi:type="dcterms:W3CDTF">2023-09-01T18:00:00Z</dcterms:created>
  <dcterms:modified xsi:type="dcterms:W3CDTF">2023-09-04T19:31:00Z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